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89" w:type="dxa"/>
        <w:tblInd w:w="534" w:type="dxa"/>
        <w:tblLook w:val="04A0" w:firstRow="1" w:lastRow="0" w:firstColumn="1" w:lastColumn="0" w:noHBand="0" w:noVBand="1"/>
      </w:tblPr>
      <w:tblGrid>
        <w:gridCol w:w="5103"/>
        <w:gridCol w:w="4786"/>
      </w:tblGrid>
      <w:tr w:rsidR="002E7F48" w:rsidTr="007343B8">
        <w:tc>
          <w:tcPr>
            <w:tcW w:w="5103" w:type="dxa"/>
            <w:shd w:val="clear" w:color="auto" w:fill="auto"/>
          </w:tcPr>
          <w:p w:rsidR="002E7F48" w:rsidRPr="002E7F48" w:rsidRDefault="002E7F48" w:rsidP="002E7F48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2E7F48">
              <w:rPr>
                <w:b/>
                <w:sz w:val="28"/>
                <w:szCs w:val="28"/>
              </w:rPr>
              <w:t xml:space="preserve">Согласовано </w:t>
            </w:r>
          </w:p>
          <w:p w:rsidR="002E7F48" w:rsidRPr="002E7F48" w:rsidRDefault="002E7F48" w:rsidP="002E7F48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2E7F48">
              <w:rPr>
                <w:b/>
                <w:sz w:val="28"/>
                <w:szCs w:val="28"/>
              </w:rPr>
              <w:t>Методическим советом</w:t>
            </w:r>
          </w:p>
          <w:p w:rsidR="002E7F48" w:rsidRPr="002E7F48" w:rsidRDefault="002E7F48" w:rsidP="002E7F48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2E7F48">
              <w:rPr>
                <w:b/>
                <w:sz w:val="28"/>
                <w:szCs w:val="28"/>
              </w:rPr>
              <w:t>Протокол № _______</w:t>
            </w:r>
          </w:p>
          <w:p w:rsidR="002E7F48" w:rsidRPr="002E7F48" w:rsidRDefault="002E7F48" w:rsidP="002E7F48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2E7F48">
              <w:rPr>
                <w:b/>
                <w:sz w:val="28"/>
                <w:szCs w:val="28"/>
              </w:rPr>
              <w:t xml:space="preserve">От </w:t>
            </w:r>
            <w:proofErr w:type="gramStart"/>
            <w:r w:rsidRPr="002E7F48">
              <w:rPr>
                <w:b/>
                <w:sz w:val="28"/>
                <w:szCs w:val="28"/>
              </w:rPr>
              <w:t xml:space="preserve">«  </w:t>
            </w:r>
            <w:proofErr w:type="gramEnd"/>
            <w:r w:rsidRPr="002E7F48">
              <w:rPr>
                <w:b/>
                <w:sz w:val="28"/>
                <w:szCs w:val="28"/>
              </w:rPr>
              <w:t xml:space="preserve">     »___________ 202   г.</w:t>
            </w:r>
          </w:p>
          <w:p w:rsidR="002E7F48" w:rsidRPr="002E7F48" w:rsidRDefault="002E7F48" w:rsidP="002E7F48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2E7F48">
              <w:rPr>
                <w:b/>
                <w:sz w:val="28"/>
                <w:szCs w:val="28"/>
              </w:rPr>
              <w:t>______________________</w:t>
            </w:r>
          </w:p>
        </w:tc>
        <w:tc>
          <w:tcPr>
            <w:tcW w:w="4786" w:type="dxa"/>
            <w:shd w:val="clear" w:color="auto" w:fill="auto"/>
          </w:tcPr>
          <w:p w:rsidR="002E7F48" w:rsidRPr="00C367A8" w:rsidRDefault="002E7F48" w:rsidP="007343B8">
            <w:pPr>
              <w:rPr>
                <w:b/>
                <w:sz w:val="28"/>
                <w:szCs w:val="28"/>
              </w:rPr>
            </w:pPr>
            <w:r w:rsidRPr="00C367A8">
              <w:rPr>
                <w:b/>
                <w:sz w:val="28"/>
                <w:szCs w:val="28"/>
              </w:rPr>
              <w:t xml:space="preserve">Приложение </w:t>
            </w:r>
          </w:p>
          <w:p w:rsidR="002E7F48" w:rsidRPr="00C367A8" w:rsidRDefault="002E7F48" w:rsidP="007343B8">
            <w:pPr>
              <w:rPr>
                <w:b/>
                <w:sz w:val="28"/>
                <w:szCs w:val="28"/>
              </w:rPr>
            </w:pPr>
            <w:r w:rsidRPr="00C367A8">
              <w:rPr>
                <w:b/>
                <w:sz w:val="28"/>
                <w:szCs w:val="28"/>
              </w:rPr>
              <w:t xml:space="preserve">к образовательной программе подготовки специалиста среднего звена на базе </w:t>
            </w:r>
            <w:r w:rsidR="00264D3D">
              <w:rPr>
                <w:b/>
                <w:sz w:val="28"/>
                <w:szCs w:val="28"/>
              </w:rPr>
              <w:t>среднего</w:t>
            </w:r>
            <w:r w:rsidRPr="00C367A8">
              <w:rPr>
                <w:b/>
                <w:sz w:val="28"/>
                <w:szCs w:val="28"/>
              </w:rPr>
              <w:t xml:space="preserve"> общего образования </w:t>
            </w:r>
          </w:p>
          <w:p w:rsidR="002E7F48" w:rsidRPr="00C367A8" w:rsidRDefault="002E7F48" w:rsidP="007343B8">
            <w:pPr>
              <w:rPr>
                <w:b/>
                <w:sz w:val="28"/>
                <w:szCs w:val="28"/>
              </w:rPr>
            </w:pPr>
            <w:r w:rsidRPr="00C367A8">
              <w:rPr>
                <w:b/>
                <w:sz w:val="28"/>
                <w:szCs w:val="28"/>
              </w:rPr>
              <w:t>3</w:t>
            </w:r>
            <w:r w:rsidR="00264D3D">
              <w:rPr>
                <w:b/>
                <w:sz w:val="28"/>
                <w:szCs w:val="28"/>
              </w:rPr>
              <w:t>3</w:t>
            </w:r>
            <w:r w:rsidRPr="00C367A8">
              <w:rPr>
                <w:b/>
                <w:sz w:val="28"/>
                <w:szCs w:val="28"/>
              </w:rPr>
              <w:t>.02.01 «</w:t>
            </w:r>
            <w:r w:rsidR="00264D3D">
              <w:rPr>
                <w:b/>
                <w:sz w:val="28"/>
                <w:szCs w:val="28"/>
              </w:rPr>
              <w:t>Фармация</w:t>
            </w:r>
            <w:r w:rsidRPr="00C367A8">
              <w:rPr>
                <w:b/>
                <w:sz w:val="28"/>
                <w:szCs w:val="28"/>
              </w:rPr>
              <w:t xml:space="preserve">»,    </w:t>
            </w:r>
          </w:p>
          <w:p w:rsidR="002E7F48" w:rsidRPr="00C367A8" w:rsidRDefault="002E7F48" w:rsidP="007343B8">
            <w:pPr>
              <w:rPr>
                <w:i/>
                <w:sz w:val="12"/>
                <w:szCs w:val="12"/>
              </w:rPr>
            </w:pPr>
            <w:r w:rsidRPr="00C367A8">
              <w:rPr>
                <w:i/>
                <w:sz w:val="12"/>
                <w:szCs w:val="12"/>
              </w:rPr>
              <w:t>шифр специальности</w:t>
            </w:r>
          </w:p>
          <w:p w:rsidR="002E7F48" w:rsidRPr="00C367A8" w:rsidRDefault="002E7F48" w:rsidP="007343B8">
            <w:pPr>
              <w:rPr>
                <w:b/>
                <w:sz w:val="28"/>
                <w:szCs w:val="28"/>
              </w:rPr>
            </w:pPr>
            <w:r w:rsidRPr="00C367A8">
              <w:rPr>
                <w:b/>
                <w:sz w:val="28"/>
                <w:szCs w:val="28"/>
              </w:rPr>
              <w:t xml:space="preserve">утвержденной приказом </w:t>
            </w:r>
          </w:p>
          <w:p w:rsidR="002E7F48" w:rsidRPr="00C367A8" w:rsidRDefault="002E7F48" w:rsidP="007343B8">
            <w:pPr>
              <w:rPr>
                <w:b/>
                <w:sz w:val="28"/>
                <w:szCs w:val="28"/>
              </w:rPr>
            </w:pPr>
            <w:proofErr w:type="gramStart"/>
            <w:r w:rsidRPr="00C367A8">
              <w:rPr>
                <w:b/>
                <w:sz w:val="28"/>
                <w:szCs w:val="28"/>
              </w:rPr>
              <w:t>от  _</w:t>
            </w:r>
            <w:proofErr w:type="gramEnd"/>
            <w:r w:rsidRPr="00C367A8">
              <w:rPr>
                <w:b/>
                <w:sz w:val="28"/>
                <w:szCs w:val="28"/>
              </w:rPr>
              <w:t>_____  № _____</w:t>
            </w:r>
          </w:p>
        </w:tc>
      </w:tr>
    </w:tbl>
    <w:p w:rsidR="002E7F48" w:rsidRDefault="002E7F48" w:rsidP="002E7F48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E7F48" w:rsidRDefault="002E7F48" w:rsidP="002E7F48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E7F48" w:rsidRDefault="002E7F48" w:rsidP="002E7F48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E7F48" w:rsidRDefault="002E7F48" w:rsidP="002E7F48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E7F48" w:rsidRDefault="002E7F48" w:rsidP="002E7F48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E7F48" w:rsidRDefault="002E7F48" w:rsidP="002E7F48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E7F48" w:rsidRDefault="002E7F48" w:rsidP="002E7F48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E7F48" w:rsidRDefault="002E7F48" w:rsidP="002E7F48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E7F48" w:rsidRDefault="002E7F48" w:rsidP="002E7F48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E7F48" w:rsidRDefault="002E7F48" w:rsidP="002E7F48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E7F48" w:rsidRDefault="002E7F48" w:rsidP="002E7F48">
      <w:pPr>
        <w:adjustRightInd w:val="0"/>
        <w:rPr>
          <w:rFonts w:eastAsia="Calibri"/>
          <w:b/>
          <w:bCs/>
          <w:sz w:val="24"/>
          <w:szCs w:val="24"/>
        </w:rPr>
      </w:pPr>
    </w:p>
    <w:p w:rsidR="002E7F48" w:rsidRDefault="002E7F48" w:rsidP="002E7F48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E7F48" w:rsidRDefault="002E7F48" w:rsidP="002E7F48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E7F48" w:rsidRDefault="002E7F48" w:rsidP="002E7F48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E7F48" w:rsidRPr="00284C77" w:rsidRDefault="002E7F48" w:rsidP="002E7F48">
      <w:pPr>
        <w:adjustRightInd w:val="0"/>
        <w:jc w:val="center"/>
        <w:rPr>
          <w:rFonts w:eastAsia="Calibri"/>
          <w:b/>
          <w:bCs/>
          <w:i/>
          <w:sz w:val="24"/>
          <w:szCs w:val="24"/>
        </w:rPr>
      </w:pPr>
    </w:p>
    <w:p w:rsidR="002E7F48" w:rsidRPr="00E609AF" w:rsidRDefault="002E7F48" w:rsidP="002E7F48">
      <w:pPr>
        <w:adjustRightInd w:val="0"/>
        <w:jc w:val="center"/>
        <w:rPr>
          <w:rFonts w:eastAsia="Calibri"/>
          <w:b/>
          <w:bCs/>
          <w:sz w:val="28"/>
          <w:szCs w:val="24"/>
        </w:rPr>
      </w:pPr>
      <w:r w:rsidRPr="00E609AF">
        <w:rPr>
          <w:rFonts w:eastAsia="Calibri"/>
          <w:b/>
          <w:bCs/>
          <w:sz w:val="28"/>
          <w:szCs w:val="24"/>
        </w:rPr>
        <w:t>РАБОЧАЯ ПРОГРАММА УЧЕБНОЙ ДИСЦИПЛИНЫ</w:t>
      </w:r>
    </w:p>
    <w:p w:rsidR="002E7F48" w:rsidRPr="00E609AF" w:rsidRDefault="002E7F48" w:rsidP="002E7F48">
      <w:pPr>
        <w:adjustRightInd w:val="0"/>
        <w:jc w:val="center"/>
        <w:rPr>
          <w:rFonts w:eastAsia="Calibri"/>
          <w:iCs/>
          <w:sz w:val="28"/>
          <w:szCs w:val="24"/>
        </w:rPr>
      </w:pPr>
    </w:p>
    <w:p w:rsidR="002E7F48" w:rsidRPr="00E609AF" w:rsidRDefault="002E7F48" w:rsidP="002E7F48">
      <w:pPr>
        <w:adjustRightInd w:val="0"/>
        <w:jc w:val="center"/>
        <w:rPr>
          <w:rFonts w:eastAsia="Calibri"/>
          <w:b/>
          <w:bCs/>
          <w:sz w:val="28"/>
          <w:szCs w:val="24"/>
        </w:rPr>
      </w:pPr>
      <w:r w:rsidRPr="00E609AF">
        <w:rPr>
          <w:rFonts w:eastAsia="Calibri"/>
          <w:b/>
          <w:bCs/>
          <w:sz w:val="28"/>
          <w:szCs w:val="24"/>
        </w:rPr>
        <w:t>ОГСЭ. 02. История</w:t>
      </w:r>
    </w:p>
    <w:p w:rsidR="002E7F48" w:rsidRPr="00E609AF" w:rsidRDefault="002E7F48" w:rsidP="002E7F48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E7F48" w:rsidRPr="00E609AF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iCs/>
          <w:sz w:val="24"/>
          <w:szCs w:val="24"/>
        </w:rPr>
      </w:pPr>
      <w:r w:rsidRPr="00E609AF">
        <w:rPr>
          <w:rFonts w:eastAsia="Calibri"/>
          <w:iCs/>
          <w:sz w:val="24"/>
          <w:szCs w:val="24"/>
        </w:rPr>
        <w:t>Очно - заочная форма обучения</w:t>
      </w: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iCs/>
          <w:sz w:val="24"/>
          <w:szCs w:val="24"/>
        </w:rPr>
      </w:pPr>
    </w:p>
    <w:p w:rsidR="002E7F48" w:rsidRPr="002E6216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caps/>
          <w:sz w:val="24"/>
          <w:szCs w:val="24"/>
          <w:lang w:eastAsia="en-US"/>
        </w:rPr>
      </w:pPr>
    </w:p>
    <w:p w:rsidR="002E7F48" w:rsidRPr="00E563DC" w:rsidRDefault="002E7F48" w:rsidP="002E7F48">
      <w:pPr>
        <w:jc w:val="center"/>
        <w:rPr>
          <w:rFonts w:eastAsia="Calibri"/>
          <w:sz w:val="24"/>
          <w:szCs w:val="24"/>
          <w:lang w:eastAsia="en-US"/>
        </w:rPr>
      </w:pPr>
    </w:p>
    <w:p w:rsidR="002E7F48" w:rsidRPr="00E563DC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caps/>
          <w:sz w:val="24"/>
          <w:szCs w:val="24"/>
          <w:lang w:eastAsia="en-US"/>
        </w:rPr>
      </w:pPr>
    </w:p>
    <w:p w:rsidR="002E7F48" w:rsidRPr="00E563DC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4"/>
          <w:szCs w:val="24"/>
          <w:lang w:eastAsia="en-US"/>
        </w:rPr>
      </w:pPr>
    </w:p>
    <w:p w:rsidR="002E7F48" w:rsidRPr="00E563DC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4"/>
          <w:szCs w:val="24"/>
          <w:lang w:eastAsia="en-US"/>
        </w:rPr>
      </w:pPr>
    </w:p>
    <w:p w:rsidR="002E7F48" w:rsidRPr="00E563DC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4"/>
          <w:szCs w:val="24"/>
          <w:lang w:eastAsia="en-US"/>
        </w:rPr>
      </w:pPr>
    </w:p>
    <w:p w:rsidR="002E7F48" w:rsidRPr="00E563DC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4"/>
          <w:szCs w:val="24"/>
          <w:lang w:eastAsia="en-US"/>
        </w:rPr>
      </w:pPr>
    </w:p>
    <w:p w:rsidR="002E7F48" w:rsidRPr="00E563DC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Cs/>
          <w:sz w:val="24"/>
          <w:szCs w:val="24"/>
          <w:lang w:eastAsia="en-US"/>
        </w:rPr>
      </w:pPr>
    </w:p>
    <w:p w:rsidR="002E7F48" w:rsidRPr="00E563DC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Cs/>
          <w:sz w:val="24"/>
          <w:szCs w:val="24"/>
          <w:lang w:eastAsia="en-US"/>
        </w:rPr>
      </w:pPr>
    </w:p>
    <w:p w:rsidR="002E7F48" w:rsidRPr="00E563DC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Cs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Cs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Cs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Cs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Cs/>
          <w:sz w:val="24"/>
          <w:szCs w:val="24"/>
          <w:lang w:eastAsia="en-US"/>
        </w:rPr>
      </w:pPr>
    </w:p>
    <w:p w:rsidR="002E7F48" w:rsidRPr="00E563DC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Cs/>
          <w:sz w:val="24"/>
          <w:szCs w:val="24"/>
          <w:lang w:eastAsia="en-US"/>
        </w:rPr>
      </w:pPr>
    </w:p>
    <w:p w:rsidR="002E7F48" w:rsidRPr="00E563DC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Cs/>
          <w:sz w:val="24"/>
          <w:szCs w:val="24"/>
          <w:lang w:eastAsia="en-US"/>
        </w:rPr>
      </w:pPr>
    </w:p>
    <w:p w:rsidR="002E7F48" w:rsidRPr="00E563DC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Cs/>
          <w:sz w:val="24"/>
          <w:szCs w:val="24"/>
          <w:lang w:eastAsia="en-US"/>
        </w:rPr>
      </w:pPr>
    </w:p>
    <w:p w:rsidR="002E7F48" w:rsidRPr="00E563DC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Cs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Cs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Cs/>
          <w:sz w:val="24"/>
          <w:szCs w:val="24"/>
          <w:lang w:eastAsia="en-US"/>
        </w:rPr>
      </w:pPr>
    </w:p>
    <w:p w:rsidR="002E7F48" w:rsidRPr="00E609AF" w:rsidRDefault="00E609AF" w:rsidP="00E60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14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Нижневартовск, </w:t>
      </w:r>
      <w:r w:rsidRPr="00AA6DB6">
        <w:rPr>
          <w:b/>
          <w:bCs/>
          <w:sz w:val="24"/>
          <w:szCs w:val="24"/>
        </w:rPr>
        <w:t>2021 г.</w:t>
      </w:r>
    </w:p>
    <w:p w:rsidR="00E609AF" w:rsidRDefault="002E7F48" w:rsidP="00264D3D">
      <w:pPr>
        <w:spacing w:line="276" w:lineRule="auto"/>
        <w:ind w:firstLine="709"/>
        <w:jc w:val="both"/>
        <w:rPr>
          <w:sz w:val="24"/>
          <w:szCs w:val="24"/>
        </w:rPr>
      </w:pPr>
      <w:r w:rsidRPr="00DD2E3B">
        <w:rPr>
          <w:sz w:val="24"/>
          <w:szCs w:val="24"/>
        </w:rPr>
        <w:lastRenderedPageBreak/>
        <w:t xml:space="preserve">Рабочая программа учебной дисциплины </w:t>
      </w:r>
      <w:bookmarkStart w:id="0" w:name="_Hlk11689717"/>
      <w:r w:rsidRPr="00DD2E3B">
        <w:rPr>
          <w:caps/>
          <w:sz w:val="24"/>
          <w:szCs w:val="24"/>
        </w:rPr>
        <w:t>ОГСЭ.0</w:t>
      </w:r>
      <w:r>
        <w:rPr>
          <w:caps/>
          <w:sz w:val="24"/>
          <w:szCs w:val="24"/>
        </w:rPr>
        <w:t>2</w:t>
      </w:r>
      <w:r w:rsidRPr="00DD2E3B">
        <w:rPr>
          <w:caps/>
          <w:sz w:val="24"/>
          <w:szCs w:val="24"/>
        </w:rPr>
        <w:t xml:space="preserve">. </w:t>
      </w:r>
      <w:r w:rsidRPr="00DD2E3B">
        <w:rPr>
          <w:sz w:val="24"/>
          <w:szCs w:val="24"/>
        </w:rPr>
        <w:t>И</w:t>
      </w:r>
      <w:bookmarkEnd w:id="0"/>
      <w:r>
        <w:rPr>
          <w:sz w:val="24"/>
          <w:szCs w:val="24"/>
        </w:rPr>
        <w:t>стория</w:t>
      </w:r>
      <w:r w:rsidRPr="00DD2E3B">
        <w:rPr>
          <w:sz w:val="24"/>
          <w:szCs w:val="24"/>
        </w:rPr>
        <w:t xml:space="preserve"> </w:t>
      </w:r>
      <w:r w:rsidR="00E609AF" w:rsidRPr="00955FEF">
        <w:rPr>
          <w:sz w:val="24"/>
          <w:szCs w:val="24"/>
        </w:rPr>
        <w:t>является частью ППССЗ, разработана на основе Федерального государственного образовательного стандарта (далее – ФГОС) среднего профессионального образования по специальности 33.02.01 Фармация</w:t>
      </w:r>
      <w:r w:rsidR="001D7E11">
        <w:rPr>
          <w:sz w:val="24"/>
          <w:szCs w:val="24"/>
        </w:rPr>
        <w:t>, очно-заочной формы обучения</w:t>
      </w:r>
    </w:p>
    <w:p w:rsidR="002E7F48" w:rsidRPr="00DD2E3B" w:rsidRDefault="002E7F48" w:rsidP="00264D3D">
      <w:pPr>
        <w:spacing w:line="276" w:lineRule="auto"/>
        <w:ind w:firstLine="708"/>
        <w:jc w:val="both"/>
        <w:rPr>
          <w:rFonts w:eastAsia="Arial Unicode MS"/>
          <w:b/>
          <w:bCs/>
          <w:sz w:val="24"/>
          <w:szCs w:val="24"/>
          <w:lang w:eastAsia="ar-SA"/>
        </w:rPr>
      </w:pPr>
    </w:p>
    <w:p w:rsidR="002E7F48" w:rsidRPr="00DD2E3B" w:rsidRDefault="002E7F48" w:rsidP="00264D3D">
      <w:pPr>
        <w:suppressAutoHyphens/>
        <w:spacing w:line="276" w:lineRule="auto"/>
        <w:ind w:firstLine="709"/>
        <w:jc w:val="both"/>
        <w:rPr>
          <w:rFonts w:eastAsia="Arial Unicode MS"/>
          <w:bCs/>
          <w:sz w:val="24"/>
          <w:szCs w:val="24"/>
          <w:lang w:eastAsia="ar-SA"/>
        </w:rPr>
      </w:pPr>
      <w:r w:rsidRPr="00DD2E3B">
        <w:rPr>
          <w:rFonts w:eastAsia="Arial Unicode MS"/>
          <w:b/>
          <w:bCs/>
          <w:sz w:val="24"/>
          <w:szCs w:val="24"/>
          <w:lang w:eastAsia="ar-SA"/>
        </w:rPr>
        <w:t xml:space="preserve">Организация-разработчик: </w:t>
      </w:r>
      <w:r w:rsidRPr="00DD2E3B">
        <w:rPr>
          <w:rFonts w:eastAsia="Arial Unicode MS"/>
          <w:bCs/>
          <w:sz w:val="24"/>
          <w:szCs w:val="24"/>
          <w:lang w:eastAsia="ar-SA"/>
        </w:rPr>
        <w:t>Бюджетное учреждение профессионального образования Ханты-мансийского автономного округа – Югры «Нижневартовский медицинский колледж».</w:t>
      </w:r>
    </w:p>
    <w:p w:rsidR="002E7F48" w:rsidRPr="00DD2E3B" w:rsidRDefault="002E7F48" w:rsidP="00264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638"/>
        </w:tabs>
        <w:suppressAutoHyphens/>
        <w:spacing w:line="276" w:lineRule="auto"/>
        <w:ind w:firstLine="709"/>
        <w:jc w:val="both"/>
        <w:rPr>
          <w:rFonts w:eastAsia="Arial Unicode MS"/>
          <w:sz w:val="24"/>
          <w:szCs w:val="24"/>
          <w:lang w:eastAsia="ar-SA"/>
        </w:rPr>
      </w:pPr>
    </w:p>
    <w:p w:rsidR="002E7F48" w:rsidRPr="00DD2E3B" w:rsidRDefault="002E7F48" w:rsidP="00264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4"/>
          <w:szCs w:val="24"/>
        </w:rPr>
      </w:pPr>
      <w:r w:rsidRPr="00DD2E3B">
        <w:rPr>
          <w:rFonts w:eastAsia="Arial Unicode MS"/>
          <w:b/>
          <w:sz w:val="24"/>
          <w:szCs w:val="24"/>
          <w:lang w:eastAsia="ar-SA"/>
        </w:rPr>
        <w:t xml:space="preserve">Разработчик: </w:t>
      </w:r>
      <w:proofErr w:type="spellStart"/>
      <w:r>
        <w:rPr>
          <w:sz w:val="24"/>
          <w:szCs w:val="24"/>
        </w:rPr>
        <w:t>Минниахметова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Эльвина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Радифовна</w:t>
      </w:r>
      <w:proofErr w:type="spellEnd"/>
      <w:r w:rsidRPr="00DD2E3B">
        <w:rPr>
          <w:sz w:val="24"/>
          <w:szCs w:val="24"/>
        </w:rPr>
        <w:t xml:space="preserve"> – преподаватель </w:t>
      </w:r>
      <w:r w:rsidR="00E16526">
        <w:rPr>
          <w:sz w:val="24"/>
          <w:szCs w:val="24"/>
        </w:rPr>
        <w:t>б</w:t>
      </w:r>
      <w:r w:rsidRPr="00DD2E3B">
        <w:rPr>
          <w:sz w:val="24"/>
          <w:szCs w:val="24"/>
        </w:rPr>
        <w:t>юджетного учреждения профессионального образования Ханты-Мансийского автономного округа – Югры «Нижневартовский медицинский колледж»</w:t>
      </w:r>
    </w:p>
    <w:p w:rsidR="002E7F48" w:rsidRPr="00DD2E3B" w:rsidRDefault="002E7F48" w:rsidP="00264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  <w:rPr>
          <w:rFonts w:eastAsia="Arial Unicode MS"/>
          <w:sz w:val="24"/>
          <w:szCs w:val="24"/>
          <w:lang w:eastAsia="ar-SA"/>
        </w:rPr>
      </w:pPr>
    </w:p>
    <w:p w:rsidR="002E7F48" w:rsidRPr="00DD2E3B" w:rsidRDefault="002E7F48" w:rsidP="00264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  <w:rPr>
          <w:rFonts w:eastAsia="Arial Unicode MS"/>
          <w:sz w:val="24"/>
          <w:szCs w:val="24"/>
          <w:lang w:eastAsia="ar-SA"/>
        </w:rPr>
      </w:pPr>
      <w:r w:rsidRPr="00DD2E3B">
        <w:rPr>
          <w:rFonts w:eastAsia="Arial Unicode MS"/>
          <w:b/>
          <w:sz w:val="24"/>
          <w:szCs w:val="24"/>
          <w:lang w:eastAsia="ar-SA"/>
        </w:rPr>
        <w:t xml:space="preserve">Эксперты: </w:t>
      </w:r>
      <w:proofErr w:type="spellStart"/>
      <w:r w:rsidRPr="00DD2E3B">
        <w:rPr>
          <w:rFonts w:eastAsia="Arial Unicode MS"/>
          <w:sz w:val="24"/>
          <w:szCs w:val="24"/>
          <w:lang w:eastAsia="ar-SA"/>
        </w:rPr>
        <w:t>Кабардаева</w:t>
      </w:r>
      <w:proofErr w:type="spellEnd"/>
      <w:r w:rsidRPr="00DD2E3B">
        <w:rPr>
          <w:rFonts w:eastAsia="Arial Unicode MS"/>
          <w:sz w:val="24"/>
          <w:szCs w:val="24"/>
          <w:lang w:eastAsia="ar-SA"/>
        </w:rPr>
        <w:t xml:space="preserve"> </w:t>
      </w:r>
      <w:proofErr w:type="spellStart"/>
      <w:r w:rsidRPr="00DD2E3B">
        <w:rPr>
          <w:rFonts w:eastAsia="Arial Unicode MS"/>
          <w:sz w:val="24"/>
          <w:szCs w:val="24"/>
          <w:lang w:eastAsia="ar-SA"/>
        </w:rPr>
        <w:t>Айщат</w:t>
      </w:r>
      <w:proofErr w:type="spellEnd"/>
      <w:r w:rsidRPr="00DD2E3B">
        <w:rPr>
          <w:rFonts w:eastAsia="Arial Unicode MS"/>
          <w:sz w:val="24"/>
          <w:szCs w:val="24"/>
          <w:lang w:eastAsia="ar-SA"/>
        </w:rPr>
        <w:t xml:space="preserve"> </w:t>
      </w:r>
      <w:proofErr w:type="spellStart"/>
      <w:r w:rsidRPr="00DD2E3B">
        <w:rPr>
          <w:rFonts w:eastAsia="Arial Unicode MS"/>
          <w:sz w:val="24"/>
          <w:szCs w:val="24"/>
          <w:lang w:eastAsia="ar-SA"/>
        </w:rPr>
        <w:t>Асланбековна</w:t>
      </w:r>
      <w:proofErr w:type="spellEnd"/>
      <w:r w:rsidRPr="00DD2E3B">
        <w:rPr>
          <w:rFonts w:eastAsia="Arial Unicode MS"/>
          <w:sz w:val="24"/>
          <w:szCs w:val="24"/>
          <w:lang w:eastAsia="ar-SA"/>
        </w:rPr>
        <w:t>, методист, высшая квалификационная категория.</w:t>
      </w:r>
      <w:r w:rsidRPr="00DD2E3B">
        <w:rPr>
          <w:sz w:val="24"/>
          <w:szCs w:val="24"/>
        </w:rPr>
        <w:t xml:space="preserve"> </w:t>
      </w:r>
    </w:p>
    <w:p w:rsidR="002E7F48" w:rsidRPr="00DD2E3B" w:rsidRDefault="002E7F48" w:rsidP="00264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  <w:rPr>
          <w:rFonts w:eastAsia="Arial Unicode MS"/>
          <w:sz w:val="36"/>
          <w:szCs w:val="28"/>
          <w:lang w:eastAsia="ar-SA"/>
        </w:rPr>
      </w:pPr>
    </w:p>
    <w:p w:rsidR="002E7F48" w:rsidRPr="00DD2E3B" w:rsidRDefault="002E7F48" w:rsidP="002E7F48">
      <w:pPr>
        <w:rPr>
          <w:rFonts w:eastAsia="Arial Unicode MS"/>
          <w:sz w:val="36"/>
          <w:szCs w:val="28"/>
          <w:lang w:eastAsia="ar-SA"/>
        </w:rPr>
      </w:pPr>
    </w:p>
    <w:p w:rsidR="002E7F48" w:rsidRPr="00DD2E3B" w:rsidRDefault="002E7F48" w:rsidP="00E16526">
      <w:pPr>
        <w:spacing w:line="276" w:lineRule="auto"/>
        <w:ind w:right="-50"/>
        <w:jc w:val="both"/>
        <w:rPr>
          <w:sz w:val="24"/>
          <w:szCs w:val="24"/>
          <w:lang w:eastAsia="en-US"/>
        </w:rPr>
      </w:pPr>
      <w:r w:rsidRPr="00DD2E3B">
        <w:rPr>
          <w:sz w:val="24"/>
          <w:szCs w:val="24"/>
          <w:lang w:eastAsia="en-US"/>
        </w:rPr>
        <w:t>Программа учебной дисциплины рассмотрена на заседании методического объединения № 1, протокол № __</w:t>
      </w:r>
      <w:proofErr w:type="gramStart"/>
      <w:r w:rsidRPr="00DD2E3B">
        <w:rPr>
          <w:sz w:val="24"/>
          <w:szCs w:val="24"/>
          <w:lang w:eastAsia="en-US"/>
        </w:rPr>
        <w:t>_  от</w:t>
      </w:r>
      <w:proofErr w:type="gramEnd"/>
      <w:r w:rsidRPr="00DD2E3B">
        <w:rPr>
          <w:sz w:val="24"/>
          <w:szCs w:val="24"/>
          <w:lang w:eastAsia="en-US"/>
        </w:rPr>
        <w:t xml:space="preserve"> «      » ___________ 202   г. _____________________________________</w:t>
      </w:r>
    </w:p>
    <w:p w:rsidR="002E7F48" w:rsidRPr="00DD2E3B" w:rsidRDefault="002E7F48" w:rsidP="002E7F48">
      <w:pPr>
        <w:rPr>
          <w:sz w:val="24"/>
        </w:rPr>
      </w:pPr>
    </w:p>
    <w:p w:rsidR="002E7F48" w:rsidRPr="00DD2E3B" w:rsidRDefault="002E7F48" w:rsidP="002E7F48">
      <w:pPr>
        <w:tabs>
          <w:tab w:val="left" w:pos="0"/>
        </w:tabs>
        <w:jc w:val="center"/>
        <w:rPr>
          <w:rFonts w:eastAsia="Calibri"/>
          <w:sz w:val="32"/>
          <w:szCs w:val="24"/>
          <w:lang w:eastAsia="en-US"/>
        </w:rPr>
      </w:pPr>
    </w:p>
    <w:p w:rsidR="002E7F48" w:rsidRPr="00DD2E3B" w:rsidRDefault="002E7F48" w:rsidP="002E7F48">
      <w:pPr>
        <w:tabs>
          <w:tab w:val="left" w:pos="0"/>
        </w:tabs>
        <w:jc w:val="center"/>
        <w:rPr>
          <w:rFonts w:eastAsia="Calibri"/>
          <w:sz w:val="32"/>
          <w:szCs w:val="24"/>
          <w:lang w:eastAsia="en-US"/>
        </w:rPr>
      </w:pPr>
    </w:p>
    <w:p w:rsidR="002E7F48" w:rsidRPr="00DD2E3B" w:rsidRDefault="002E7F48" w:rsidP="002E7F48">
      <w:pPr>
        <w:tabs>
          <w:tab w:val="left" w:pos="0"/>
        </w:tabs>
        <w:jc w:val="center"/>
        <w:rPr>
          <w:rFonts w:eastAsia="Calibri"/>
          <w:sz w:val="32"/>
          <w:szCs w:val="24"/>
          <w:lang w:eastAsia="en-US"/>
        </w:rPr>
      </w:pPr>
    </w:p>
    <w:p w:rsidR="002E7F48" w:rsidRPr="00DD2E3B" w:rsidRDefault="002E7F48" w:rsidP="002E7F48">
      <w:pPr>
        <w:tabs>
          <w:tab w:val="left" w:pos="0"/>
        </w:tabs>
        <w:jc w:val="center"/>
        <w:rPr>
          <w:rFonts w:eastAsia="Calibri"/>
          <w:sz w:val="32"/>
          <w:szCs w:val="24"/>
          <w:lang w:eastAsia="en-US"/>
        </w:rPr>
      </w:pPr>
    </w:p>
    <w:p w:rsidR="002E7F48" w:rsidRPr="00DD2E3B" w:rsidRDefault="002E7F48" w:rsidP="002E7F48">
      <w:pPr>
        <w:tabs>
          <w:tab w:val="left" w:pos="0"/>
        </w:tabs>
        <w:jc w:val="center"/>
        <w:rPr>
          <w:rFonts w:eastAsia="Calibri"/>
          <w:sz w:val="32"/>
          <w:szCs w:val="24"/>
          <w:lang w:eastAsia="en-US"/>
        </w:rPr>
      </w:pPr>
    </w:p>
    <w:p w:rsidR="002E7F48" w:rsidRPr="00DD2E3B" w:rsidRDefault="002E7F48" w:rsidP="002E7F48">
      <w:pPr>
        <w:tabs>
          <w:tab w:val="left" w:pos="0"/>
        </w:tabs>
        <w:jc w:val="center"/>
        <w:rPr>
          <w:rFonts w:eastAsia="Calibri"/>
          <w:sz w:val="32"/>
          <w:szCs w:val="24"/>
          <w:lang w:eastAsia="en-US"/>
        </w:rPr>
      </w:pPr>
    </w:p>
    <w:p w:rsidR="002E7F48" w:rsidRPr="00DD2E3B" w:rsidRDefault="002E7F48" w:rsidP="002E7F48">
      <w:pPr>
        <w:tabs>
          <w:tab w:val="left" w:pos="0"/>
        </w:tabs>
        <w:jc w:val="center"/>
        <w:rPr>
          <w:rFonts w:eastAsia="Calibri"/>
          <w:sz w:val="32"/>
          <w:szCs w:val="24"/>
          <w:lang w:eastAsia="en-US"/>
        </w:rPr>
      </w:pPr>
    </w:p>
    <w:p w:rsidR="002E7F48" w:rsidRDefault="002E7F48" w:rsidP="002E7F48">
      <w:pPr>
        <w:tabs>
          <w:tab w:val="left" w:pos="0"/>
        </w:tabs>
        <w:jc w:val="center"/>
        <w:rPr>
          <w:rFonts w:eastAsia="Calibri"/>
          <w:sz w:val="24"/>
          <w:szCs w:val="24"/>
          <w:lang w:eastAsia="en-US"/>
        </w:rPr>
      </w:pPr>
    </w:p>
    <w:p w:rsidR="002E7F48" w:rsidRPr="00E563DC" w:rsidRDefault="002E7F48" w:rsidP="002E7F48">
      <w:pPr>
        <w:tabs>
          <w:tab w:val="left" w:pos="0"/>
        </w:tabs>
        <w:jc w:val="center"/>
        <w:rPr>
          <w:rFonts w:eastAsia="Calibri"/>
          <w:sz w:val="24"/>
          <w:szCs w:val="24"/>
          <w:lang w:eastAsia="en-US"/>
        </w:rPr>
      </w:pPr>
    </w:p>
    <w:p w:rsidR="002E7F48" w:rsidRPr="00E563DC" w:rsidRDefault="002E7F48" w:rsidP="002E7F48">
      <w:pPr>
        <w:tabs>
          <w:tab w:val="left" w:pos="0"/>
        </w:tabs>
        <w:jc w:val="center"/>
        <w:rPr>
          <w:rFonts w:eastAsia="Calibri"/>
          <w:sz w:val="24"/>
          <w:szCs w:val="24"/>
          <w:lang w:eastAsia="en-US"/>
        </w:rPr>
      </w:pPr>
    </w:p>
    <w:p w:rsidR="002E7F48" w:rsidRPr="00E563DC" w:rsidRDefault="002E7F48" w:rsidP="002E7F48">
      <w:pPr>
        <w:tabs>
          <w:tab w:val="left" w:pos="0"/>
        </w:tabs>
        <w:jc w:val="center"/>
        <w:rPr>
          <w:rFonts w:eastAsia="Calibri"/>
          <w:sz w:val="24"/>
          <w:szCs w:val="24"/>
          <w:lang w:eastAsia="en-US"/>
        </w:rPr>
      </w:pPr>
    </w:p>
    <w:p w:rsidR="002E7F48" w:rsidRPr="00E563DC" w:rsidRDefault="002E7F48" w:rsidP="002E7F48">
      <w:pPr>
        <w:tabs>
          <w:tab w:val="left" w:pos="0"/>
        </w:tabs>
        <w:jc w:val="center"/>
        <w:rPr>
          <w:rFonts w:eastAsia="Calibri"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0"/>
        </w:tabs>
        <w:jc w:val="center"/>
        <w:rPr>
          <w:rFonts w:eastAsia="Calibri"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0"/>
        </w:tabs>
        <w:jc w:val="center"/>
        <w:rPr>
          <w:rFonts w:eastAsia="Calibri"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0"/>
        </w:tabs>
        <w:jc w:val="center"/>
        <w:rPr>
          <w:rFonts w:eastAsia="Calibri"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0"/>
        </w:tabs>
        <w:jc w:val="center"/>
        <w:rPr>
          <w:rFonts w:eastAsia="Calibri"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0"/>
        </w:tabs>
        <w:jc w:val="center"/>
        <w:rPr>
          <w:rFonts w:eastAsia="Calibri"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0"/>
        </w:tabs>
        <w:jc w:val="center"/>
        <w:rPr>
          <w:rFonts w:eastAsia="Calibri"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0"/>
        </w:tabs>
        <w:jc w:val="center"/>
        <w:rPr>
          <w:rFonts w:eastAsia="Calibri"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0"/>
        </w:tabs>
        <w:jc w:val="center"/>
        <w:rPr>
          <w:rFonts w:eastAsia="Calibri"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0"/>
        </w:tabs>
        <w:jc w:val="center"/>
        <w:rPr>
          <w:rFonts w:eastAsia="Calibri"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0"/>
        </w:tabs>
        <w:jc w:val="center"/>
        <w:rPr>
          <w:rFonts w:eastAsia="Calibri"/>
          <w:sz w:val="24"/>
          <w:szCs w:val="24"/>
          <w:lang w:eastAsia="en-US"/>
        </w:rPr>
      </w:pPr>
    </w:p>
    <w:p w:rsidR="0035518E" w:rsidRDefault="0035518E" w:rsidP="002E7F48">
      <w:pPr>
        <w:tabs>
          <w:tab w:val="left" w:pos="0"/>
        </w:tabs>
        <w:jc w:val="center"/>
        <w:rPr>
          <w:rFonts w:eastAsia="Calibri"/>
          <w:sz w:val="24"/>
          <w:szCs w:val="24"/>
          <w:lang w:eastAsia="en-US"/>
        </w:rPr>
      </w:pPr>
    </w:p>
    <w:p w:rsidR="00264D3D" w:rsidRDefault="00264D3D" w:rsidP="002E7F48">
      <w:pPr>
        <w:tabs>
          <w:tab w:val="left" w:pos="0"/>
        </w:tabs>
        <w:jc w:val="center"/>
        <w:rPr>
          <w:rFonts w:eastAsia="Calibri"/>
          <w:sz w:val="24"/>
          <w:szCs w:val="24"/>
          <w:lang w:eastAsia="en-US"/>
        </w:rPr>
      </w:pPr>
    </w:p>
    <w:p w:rsidR="00264D3D" w:rsidRDefault="00264D3D" w:rsidP="002E7F48">
      <w:pPr>
        <w:tabs>
          <w:tab w:val="left" w:pos="0"/>
        </w:tabs>
        <w:jc w:val="center"/>
        <w:rPr>
          <w:rFonts w:eastAsia="Calibri"/>
          <w:sz w:val="24"/>
          <w:szCs w:val="24"/>
          <w:lang w:eastAsia="en-US"/>
        </w:rPr>
      </w:pPr>
    </w:p>
    <w:p w:rsidR="00264D3D" w:rsidRDefault="00264D3D" w:rsidP="002E7F48">
      <w:pPr>
        <w:tabs>
          <w:tab w:val="left" w:pos="0"/>
        </w:tabs>
        <w:jc w:val="center"/>
        <w:rPr>
          <w:rFonts w:eastAsia="Calibri"/>
          <w:sz w:val="24"/>
          <w:szCs w:val="24"/>
          <w:lang w:eastAsia="en-US"/>
        </w:rPr>
      </w:pPr>
    </w:p>
    <w:p w:rsidR="00264D3D" w:rsidRDefault="00264D3D" w:rsidP="002E7F48">
      <w:pPr>
        <w:tabs>
          <w:tab w:val="left" w:pos="0"/>
        </w:tabs>
        <w:jc w:val="center"/>
        <w:rPr>
          <w:rFonts w:eastAsia="Calibri"/>
          <w:sz w:val="24"/>
          <w:szCs w:val="24"/>
          <w:lang w:eastAsia="en-US"/>
        </w:rPr>
      </w:pPr>
    </w:p>
    <w:p w:rsidR="00264D3D" w:rsidRDefault="00264D3D" w:rsidP="002E7F48">
      <w:pPr>
        <w:tabs>
          <w:tab w:val="left" w:pos="0"/>
        </w:tabs>
        <w:jc w:val="center"/>
        <w:rPr>
          <w:rFonts w:eastAsia="Calibri"/>
          <w:sz w:val="24"/>
          <w:szCs w:val="24"/>
          <w:lang w:eastAsia="en-US"/>
        </w:rPr>
      </w:pPr>
    </w:p>
    <w:p w:rsidR="002E7F48" w:rsidRPr="008E2300" w:rsidRDefault="002E7F48" w:rsidP="002E7F48">
      <w:pPr>
        <w:tabs>
          <w:tab w:val="left" w:pos="0"/>
        </w:tabs>
        <w:jc w:val="center"/>
        <w:rPr>
          <w:rFonts w:eastAsia="Calibri"/>
          <w:b/>
          <w:sz w:val="24"/>
          <w:szCs w:val="24"/>
          <w:lang w:eastAsia="en-US"/>
        </w:rPr>
      </w:pPr>
    </w:p>
    <w:p w:rsidR="002E7F48" w:rsidRPr="008E2300" w:rsidRDefault="002E7F48" w:rsidP="002E7F48">
      <w:pPr>
        <w:pStyle w:val="1"/>
        <w:ind w:left="1221" w:right="1218"/>
        <w:jc w:val="center"/>
      </w:pPr>
      <w:r w:rsidRPr="008E2300">
        <w:t>СОДЕРЖАНИЕ</w:t>
      </w:r>
    </w:p>
    <w:p w:rsidR="002E7F48" w:rsidRPr="00F33D1A" w:rsidRDefault="002E7F48" w:rsidP="002E7F48">
      <w:pPr>
        <w:pStyle w:val="a3"/>
        <w:rPr>
          <w:b/>
          <w:sz w:val="20"/>
        </w:rPr>
      </w:pPr>
    </w:p>
    <w:p w:rsidR="002E7F48" w:rsidRPr="00F33D1A" w:rsidRDefault="002E7F48" w:rsidP="002E7F48">
      <w:pPr>
        <w:pStyle w:val="a3"/>
        <w:spacing w:after="1"/>
        <w:rPr>
          <w:b/>
          <w:sz w:val="17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35"/>
        <w:gridCol w:w="1462"/>
      </w:tblGrid>
      <w:tr w:rsidR="002E7F48" w:rsidRPr="0035518E" w:rsidTr="001D7E11">
        <w:trPr>
          <w:trHeight w:val="681"/>
        </w:trPr>
        <w:tc>
          <w:tcPr>
            <w:tcW w:w="7935" w:type="dxa"/>
            <w:shd w:val="clear" w:color="auto" w:fill="auto"/>
          </w:tcPr>
          <w:p w:rsidR="002E7F48" w:rsidRPr="0035518E" w:rsidRDefault="002E7F48" w:rsidP="007343B8">
            <w:pPr>
              <w:pStyle w:val="TableParagraph"/>
              <w:spacing w:line="276" w:lineRule="auto"/>
              <w:ind w:left="560" w:right="782" w:hanging="360"/>
              <w:rPr>
                <w:rFonts w:eastAsia="Calibri"/>
                <w:b/>
                <w:sz w:val="24"/>
              </w:rPr>
            </w:pPr>
            <w:r w:rsidRPr="0035518E">
              <w:rPr>
                <w:rFonts w:eastAsia="Calibri"/>
                <w:b/>
                <w:sz w:val="24"/>
              </w:rPr>
              <w:t>1. ОБЩАЯ ХАРАКТЕРИСТИКА РАБОЧЕЙ ПРОГРАММЫ УЧЕБНОЙ ДИСЦИПЛИНЫ</w:t>
            </w:r>
          </w:p>
        </w:tc>
        <w:tc>
          <w:tcPr>
            <w:tcW w:w="1462" w:type="dxa"/>
            <w:shd w:val="clear" w:color="auto" w:fill="auto"/>
          </w:tcPr>
          <w:p w:rsidR="002E7F48" w:rsidRPr="0035518E" w:rsidRDefault="002E7F48" w:rsidP="007343B8">
            <w:pPr>
              <w:pStyle w:val="TableParagraph"/>
              <w:spacing w:line="266" w:lineRule="exact"/>
              <w:ind w:right="198"/>
              <w:jc w:val="right"/>
              <w:rPr>
                <w:rFonts w:eastAsia="Calibri"/>
                <w:b/>
                <w:sz w:val="24"/>
              </w:rPr>
            </w:pPr>
            <w:r w:rsidRPr="0035518E">
              <w:rPr>
                <w:rFonts w:eastAsia="Calibri"/>
                <w:b/>
                <w:sz w:val="24"/>
              </w:rPr>
              <w:t>4</w:t>
            </w:r>
          </w:p>
        </w:tc>
      </w:tr>
      <w:tr w:rsidR="002E7F48" w:rsidRPr="0035518E" w:rsidTr="001D7E11">
        <w:trPr>
          <w:trHeight w:val="865"/>
        </w:trPr>
        <w:tc>
          <w:tcPr>
            <w:tcW w:w="7935" w:type="dxa"/>
            <w:shd w:val="clear" w:color="auto" w:fill="auto"/>
          </w:tcPr>
          <w:p w:rsidR="002E7F48" w:rsidRPr="0035518E" w:rsidRDefault="002E7F48" w:rsidP="007343B8">
            <w:pPr>
              <w:pStyle w:val="TableParagraph"/>
              <w:spacing w:before="88" w:line="276" w:lineRule="auto"/>
              <w:ind w:left="560" w:right="782" w:hanging="360"/>
              <w:rPr>
                <w:rFonts w:eastAsia="Calibri"/>
                <w:b/>
                <w:sz w:val="24"/>
              </w:rPr>
            </w:pPr>
            <w:r w:rsidRPr="0035518E">
              <w:rPr>
                <w:rFonts w:eastAsia="Calibri"/>
                <w:b/>
                <w:sz w:val="24"/>
              </w:rPr>
              <w:t>2. СТРУКТУРА И СОДЕРЖАНИЕ УЧЕБНОЙ ДИСЦИПЛИНЫ</w:t>
            </w:r>
          </w:p>
        </w:tc>
        <w:tc>
          <w:tcPr>
            <w:tcW w:w="1462" w:type="dxa"/>
            <w:shd w:val="clear" w:color="auto" w:fill="auto"/>
          </w:tcPr>
          <w:p w:rsidR="002E7F48" w:rsidRPr="0035518E" w:rsidRDefault="002E7F48" w:rsidP="007343B8">
            <w:pPr>
              <w:pStyle w:val="TableParagraph"/>
              <w:spacing w:before="86"/>
              <w:ind w:right="198"/>
              <w:jc w:val="right"/>
              <w:rPr>
                <w:rFonts w:eastAsia="Calibri"/>
                <w:b/>
                <w:sz w:val="24"/>
              </w:rPr>
            </w:pPr>
            <w:r w:rsidRPr="0035518E">
              <w:rPr>
                <w:rFonts w:eastAsia="Calibri"/>
                <w:b/>
                <w:sz w:val="24"/>
              </w:rPr>
              <w:t>5</w:t>
            </w:r>
          </w:p>
        </w:tc>
      </w:tr>
      <w:tr w:rsidR="002E7F48" w:rsidRPr="0035518E" w:rsidTr="001D7E11">
        <w:trPr>
          <w:trHeight w:val="855"/>
        </w:trPr>
        <w:tc>
          <w:tcPr>
            <w:tcW w:w="7935" w:type="dxa"/>
            <w:shd w:val="clear" w:color="auto" w:fill="auto"/>
          </w:tcPr>
          <w:p w:rsidR="002E7F48" w:rsidRPr="0035518E" w:rsidRDefault="002E7F48" w:rsidP="007343B8">
            <w:pPr>
              <w:pStyle w:val="TableParagraph"/>
              <w:spacing w:before="176" w:line="276" w:lineRule="auto"/>
              <w:ind w:left="560" w:right="782" w:hanging="360"/>
              <w:rPr>
                <w:rFonts w:eastAsia="Calibri"/>
                <w:b/>
                <w:sz w:val="24"/>
              </w:rPr>
            </w:pPr>
            <w:r w:rsidRPr="0035518E">
              <w:rPr>
                <w:rFonts w:eastAsia="Calibri"/>
                <w:b/>
                <w:sz w:val="24"/>
              </w:rPr>
              <w:t>3. УСЛОВИЯ РЕАЛИЗАЦИИ ПРОГРАММЫ УЧЕБНОЙ ДИСЦИПЛИНЫ</w:t>
            </w:r>
          </w:p>
        </w:tc>
        <w:tc>
          <w:tcPr>
            <w:tcW w:w="1462" w:type="dxa"/>
            <w:shd w:val="clear" w:color="auto" w:fill="auto"/>
          </w:tcPr>
          <w:p w:rsidR="002E7F48" w:rsidRPr="0035518E" w:rsidRDefault="002E7F48" w:rsidP="007343B8">
            <w:pPr>
              <w:pStyle w:val="TableParagraph"/>
              <w:spacing w:before="173"/>
              <w:ind w:right="198"/>
              <w:jc w:val="right"/>
              <w:rPr>
                <w:rFonts w:eastAsia="Calibri"/>
                <w:b/>
                <w:sz w:val="24"/>
              </w:rPr>
            </w:pPr>
            <w:r w:rsidRPr="0035518E">
              <w:rPr>
                <w:rFonts w:eastAsia="Calibri"/>
                <w:b/>
                <w:sz w:val="24"/>
              </w:rPr>
              <w:t>15</w:t>
            </w:r>
          </w:p>
        </w:tc>
      </w:tr>
      <w:tr w:rsidR="002E7F48" w:rsidRPr="0035518E" w:rsidTr="001D7E11">
        <w:trPr>
          <w:trHeight w:val="671"/>
        </w:trPr>
        <w:tc>
          <w:tcPr>
            <w:tcW w:w="7935" w:type="dxa"/>
            <w:shd w:val="clear" w:color="auto" w:fill="auto"/>
          </w:tcPr>
          <w:p w:rsidR="002E7F48" w:rsidRPr="0035518E" w:rsidRDefault="002E7F48" w:rsidP="007343B8">
            <w:pPr>
              <w:pStyle w:val="TableParagraph"/>
              <w:spacing w:before="45" w:line="310" w:lineRule="atLeast"/>
              <w:ind w:left="560" w:right="782" w:hanging="360"/>
              <w:rPr>
                <w:rFonts w:eastAsia="Calibri"/>
                <w:b/>
                <w:sz w:val="24"/>
              </w:rPr>
            </w:pPr>
            <w:r w:rsidRPr="0035518E">
              <w:rPr>
                <w:rFonts w:eastAsia="Calibri"/>
                <w:b/>
                <w:sz w:val="24"/>
              </w:rPr>
              <w:t>4. КОНТРОЛЬ И ОЦЕНКА РЕЗУЛЬТАТОВ ОСВОЕНИЯ УЧЕБНОЙ ДИСЦИПЛИНЫ</w:t>
            </w:r>
          </w:p>
        </w:tc>
        <w:tc>
          <w:tcPr>
            <w:tcW w:w="1462" w:type="dxa"/>
            <w:shd w:val="clear" w:color="auto" w:fill="auto"/>
          </w:tcPr>
          <w:p w:rsidR="002E7F48" w:rsidRPr="0035518E" w:rsidRDefault="002E7F48" w:rsidP="007343B8">
            <w:pPr>
              <w:pStyle w:val="TableParagraph"/>
              <w:spacing w:before="77"/>
              <w:ind w:right="198"/>
              <w:jc w:val="right"/>
              <w:rPr>
                <w:rFonts w:eastAsia="Calibri"/>
                <w:b/>
                <w:sz w:val="24"/>
              </w:rPr>
            </w:pPr>
            <w:r w:rsidRPr="0035518E">
              <w:rPr>
                <w:rFonts w:eastAsia="Calibri"/>
                <w:b/>
                <w:sz w:val="24"/>
              </w:rPr>
              <w:t>16</w:t>
            </w:r>
          </w:p>
        </w:tc>
      </w:tr>
    </w:tbl>
    <w:p w:rsidR="002E7F48" w:rsidRPr="00F33D1A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</w:rPr>
      </w:pPr>
    </w:p>
    <w:p w:rsidR="002E7F48" w:rsidRPr="00E563DC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Pr="00E563DC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Pr="00E563DC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2E7F48" w:rsidRDefault="002E7F48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35518E" w:rsidRDefault="0035518E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35518E" w:rsidRPr="00E563DC" w:rsidRDefault="0035518E" w:rsidP="002E7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jc w:val="both"/>
        <w:rPr>
          <w:rFonts w:eastAsia="Calibri"/>
          <w:b/>
          <w:sz w:val="24"/>
          <w:szCs w:val="24"/>
          <w:lang w:eastAsia="en-US"/>
        </w:rPr>
      </w:pPr>
    </w:p>
    <w:p w:rsidR="00C44CA1" w:rsidRPr="0035518E" w:rsidRDefault="00AD5E17" w:rsidP="002E7F48">
      <w:pPr>
        <w:pStyle w:val="1"/>
        <w:numPr>
          <w:ilvl w:val="0"/>
          <w:numId w:val="5"/>
        </w:numPr>
        <w:tabs>
          <w:tab w:val="left" w:pos="1649"/>
          <w:tab w:val="left" w:pos="1650"/>
          <w:tab w:val="left" w:pos="2877"/>
          <w:tab w:val="left" w:pos="5511"/>
          <w:tab w:val="left" w:pos="6970"/>
          <w:tab w:val="left" w:pos="8920"/>
        </w:tabs>
        <w:spacing w:before="71"/>
        <w:ind w:right="470"/>
        <w:jc w:val="center"/>
      </w:pPr>
      <w:r>
        <w:t>ОБЩАЯ</w:t>
      </w:r>
      <w:r w:rsidR="002E7F48">
        <w:t xml:space="preserve"> </w:t>
      </w:r>
      <w:r>
        <w:t>ХАРАКТЕРИСТИКА</w:t>
      </w:r>
      <w:r w:rsidR="002E7F48">
        <w:t xml:space="preserve"> </w:t>
      </w:r>
      <w:r>
        <w:t>РАБОЧЕЙ</w:t>
      </w:r>
      <w:r w:rsidR="002E7F48">
        <w:t xml:space="preserve"> </w:t>
      </w:r>
      <w:r>
        <w:t>ПРОГРАММЫ</w:t>
      </w:r>
      <w:r>
        <w:tab/>
      </w:r>
      <w:r>
        <w:rPr>
          <w:spacing w:val="-3"/>
        </w:rPr>
        <w:t xml:space="preserve">УЧЕБНОЙ </w:t>
      </w:r>
      <w:r>
        <w:t>ДИСЦИПЛИНЫ ОГСЭ</w:t>
      </w:r>
      <w:r w:rsidR="0035518E" w:rsidRPr="0035518E">
        <w:t>.02.</w:t>
      </w:r>
      <w:r w:rsidR="0035518E" w:rsidRPr="0035518E">
        <w:rPr>
          <w:spacing w:val="-1"/>
        </w:rPr>
        <w:t xml:space="preserve"> </w:t>
      </w:r>
      <w:r w:rsidR="0035518E" w:rsidRPr="0035518E">
        <w:t>ИСТОРИЯ</w:t>
      </w:r>
    </w:p>
    <w:p w:rsidR="00C44CA1" w:rsidRDefault="00C44CA1" w:rsidP="00033E6D">
      <w:pPr>
        <w:pStyle w:val="a3"/>
        <w:tabs>
          <w:tab w:val="left" w:pos="567"/>
        </w:tabs>
        <w:spacing w:before="7"/>
        <w:rPr>
          <w:b/>
          <w:sz w:val="23"/>
        </w:rPr>
      </w:pPr>
    </w:p>
    <w:p w:rsidR="00C44CA1" w:rsidRPr="00300249" w:rsidRDefault="00300249" w:rsidP="00264D3D">
      <w:pPr>
        <w:pStyle w:val="a4"/>
        <w:numPr>
          <w:ilvl w:val="1"/>
          <w:numId w:val="5"/>
        </w:numPr>
        <w:tabs>
          <w:tab w:val="left" w:pos="426"/>
        </w:tabs>
        <w:spacing w:line="276" w:lineRule="auto"/>
        <w:ind w:left="0" w:firstLine="709"/>
        <w:rPr>
          <w:b/>
          <w:sz w:val="24"/>
        </w:rPr>
      </w:pPr>
      <w:r>
        <w:rPr>
          <w:b/>
          <w:sz w:val="24"/>
        </w:rPr>
        <w:t xml:space="preserve"> </w:t>
      </w:r>
      <w:r w:rsidR="00033E6D" w:rsidRPr="006A40EA">
        <w:rPr>
          <w:b/>
          <w:sz w:val="24"/>
          <w:szCs w:val="24"/>
        </w:rPr>
        <w:t>Область применения примерной рабочей программы учебной дисциплины</w:t>
      </w:r>
    </w:p>
    <w:p w:rsidR="00C44CA1" w:rsidRDefault="00AD5E17" w:rsidP="00264D3D">
      <w:pPr>
        <w:pStyle w:val="a3"/>
        <w:spacing w:before="197" w:line="276" w:lineRule="auto"/>
        <w:ind w:left="232" w:right="92" w:firstLine="709"/>
        <w:jc w:val="both"/>
      </w:pPr>
      <w:r>
        <w:t>Рабочая программа учебной дисциплины является частью примерной основной образовательной программы в соответствии с ФГОС СПО по специальности 3</w:t>
      </w:r>
      <w:r w:rsidR="00504981">
        <w:t>3</w:t>
      </w:r>
      <w:r>
        <w:t xml:space="preserve">.02.01 </w:t>
      </w:r>
      <w:r w:rsidR="00504981">
        <w:t>Фармация</w:t>
      </w:r>
      <w:r w:rsidR="001D7E11">
        <w:t>, очно-заочной формы обучения.</w:t>
      </w:r>
    </w:p>
    <w:p w:rsidR="00264D3D" w:rsidRDefault="00264D3D" w:rsidP="00264D3D">
      <w:pPr>
        <w:pStyle w:val="a3"/>
        <w:spacing w:before="197" w:line="276" w:lineRule="auto"/>
        <w:ind w:left="232" w:right="92" w:firstLine="709"/>
        <w:jc w:val="both"/>
      </w:pPr>
    </w:p>
    <w:p w:rsidR="00E76172" w:rsidRDefault="007B7D03" w:rsidP="00264D3D">
      <w:pPr>
        <w:pStyle w:val="1"/>
        <w:numPr>
          <w:ilvl w:val="1"/>
          <w:numId w:val="5"/>
        </w:numPr>
        <w:tabs>
          <w:tab w:val="left" w:pos="426"/>
        </w:tabs>
        <w:spacing w:before="3" w:line="276" w:lineRule="auto"/>
        <w:ind w:left="0" w:firstLine="709"/>
        <w:rPr>
          <w:b w:val="0"/>
        </w:rPr>
      </w:pPr>
      <w:r>
        <w:t xml:space="preserve"> </w:t>
      </w:r>
      <w:r w:rsidRPr="007B7D03">
        <w:rPr>
          <w:lang w:val="x-none" w:eastAsia="en-US"/>
        </w:rPr>
        <w:t>Место учебной дисциплины в структуре</w:t>
      </w:r>
      <w:r w:rsidRPr="007B7D03">
        <w:rPr>
          <w:bCs w:val="0"/>
          <w:i/>
          <w:iCs/>
          <w:lang w:val="x-none" w:eastAsia="en-US"/>
        </w:rPr>
        <w:t xml:space="preserve"> </w:t>
      </w:r>
      <w:r w:rsidRPr="007B7D03">
        <w:rPr>
          <w:bCs w:val="0"/>
          <w:iCs/>
          <w:lang w:val="x-none" w:eastAsia="en-US"/>
        </w:rPr>
        <w:t>программы подготовки специалистов среднего звена</w:t>
      </w:r>
      <w:r w:rsidRPr="00E563DC">
        <w:rPr>
          <w:b w:val="0"/>
          <w:lang w:val="x-none" w:eastAsia="en-US"/>
        </w:rPr>
        <w:t>:</w:t>
      </w:r>
      <w:r w:rsidRPr="00E563DC">
        <w:rPr>
          <w:b w:val="0"/>
          <w:lang w:eastAsia="en-US"/>
        </w:rPr>
        <w:t xml:space="preserve"> </w:t>
      </w:r>
      <w:r w:rsidRPr="007B7D03">
        <w:rPr>
          <w:b w:val="0"/>
          <w:lang w:eastAsia="en-US"/>
        </w:rPr>
        <w:t>учебная дисциплина является частью общего гуманитарного и социально-экономического цикла</w:t>
      </w:r>
      <w:r w:rsidR="00264D3D">
        <w:rPr>
          <w:b w:val="0"/>
          <w:lang w:eastAsia="en-US"/>
        </w:rPr>
        <w:t>.</w:t>
      </w:r>
    </w:p>
    <w:p w:rsidR="00264D3D" w:rsidRDefault="00264D3D" w:rsidP="00264D3D">
      <w:pPr>
        <w:pStyle w:val="1"/>
        <w:tabs>
          <w:tab w:val="left" w:pos="426"/>
        </w:tabs>
        <w:spacing w:before="3" w:line="276" w:lineRule="auto"/>
        <w:ind w:left="709" w:firstLine="0"/>
        <w:rPr>
          <w:b w:val="0"/>
        </w:rPr>
      </w:pPr>
    </w:p>
    <w:p w:rsidR="007B3818" w:rsidRPr="007B3818" w:rsidRDefault="00033E6D" w:rsidP="00264D3D">
      <w:pPr>
        <w:pStyle w:val="1"/>
        <w:numPr>
          <w:ilvl w:val="1"/>
          <w:numId w:val="5"/>
        </w:numPr>
        <w:tabs>
          <w:tab w:val="left" w:pos="426"/>
        </w:tabs>
        <w:spacing w:line="276" w:lineRule="auto"/>
        <w:ind w:left="0" w:firstLine="709"/>
        <w:rPr>
          <w:b w:val="0"/>
        </w:rPr>
      </w:pPr>
      <w:bookmarkStart w:id="1" w:name="_Hlk68506626"/>
      <w:r w:rsidRPr="00B92946">
        <w:t>Цели и задачи учебной дисциплины – требования к результатам освоения</w:t>
      </w:r>
      <w:r w:rsidRPr="00B92946">
        <w:rPr>
          <w:spacing w:val="-4"/>
        </w:rPr>
        <w:t xml:space="preserve"> </w:t>
      </w:r>
      <w:r w:rsidRPr="00B92946">
        <w:t>программы:</w:t>
      </w:r>
      <w:r w:rsidR="00496E51">
        <w:t xml:space="preserve"> </w:t>
      </w:r>
    </w:p>
    <w:p w:rsidR="007B3818" w:rsidRPr="007B3818" w:rsidRDefault="007B3818" w:rsidP="00264D3D">
      <w:pPr>
        <w:pStyle w:val="1"/>
        <w:tabs>
          <w:tab w:val="left" w:pos="1134"/>
        </w:tabs>
        <w:spacing w:line="276" w:lineRule="auto"/>
        <w:ind w:left="0" w:firstLine="709"/>
        <w:rPr>
          <w:b w:val="0"/>
        </w:rPr>
      </w:pPr>
      <w:r w:rsidRPr="007B3818">
        <w:rPr>
          <w:b w:val="0"/>
        </w:rPr>
        <w:t>•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7B3818" w:rsidRPr="007B3818" w:rsidRDefault="007B3818" w:rsidP="00264D3D">
      <w:pPr>
        <w:pStyle w:val="1"/>
        <w:tabs>
          <w:tab w:val="left" w:pos="1134"/>
        </w:tabs>
        <w:spacing w:line="276" w:lineRule="auto"/>
        <w:ind w:left="0" w:firstLine="709"/>
        <w:rPr>
          <w:b w:val="0"/>
        </w:rPr>
      </w:pPr>
      <w:r w:rsidRPr="007B3818">
        <w:rPr>
          <w:b w:val="0"/>
        </w:rPr>
        <w:t>• формирование понимания истории как процесса эволюции общества, цивилизации и истории как науки;</w:t>
      </w:r>
    </w:p>
    <w:p w:rsidR="007B3818" w:rsidRPr="007B3818" w:rsidRDefault="007B3818" w:rsidP="00264D3D">
      <w:pPr>
        <w:pStyle w:val="1"/>
        <w:tabs>
          <w:tab w:val="left" w:pos="1134"/>
        </w:tabs>
        <w:spacing w:line="276" w:lineRule="auto"/>
        <w:ind w:left="0" w:firstLine="709"/>
        <w:rPr>
          <w:b w:val="0"/>
        </w:rPr>
      </w:pPr>
      <w:r w:rsidRPr="007B3818">
        <w:rPr>
          <w:b w:val="0"/>
        </w:rPr>
        <w:t>• усвоение интегративной системы знаний об истории человечества при особом</w:t>
      </w:r>
      <w:r>
        <w:rPr>
          <w:b w:val="0"/>
        </w:rPr>
        <w:t xml:space="preserve"> </w:t>
      </w:r>
      <w:r w:rsidRPr="007B3818">
        <w:rPr>
          <w:b w:val="0"/>
        </w:rPr>
        <w:t>внимании к месту и роли России во всемирно-историческом процессе;</w:t>
      </w:r>
    </w:p>
    <w:p w:rsidR="007B3818" w:rsidRPr="007B3818" w:rsidRDefault="007B3818" w:rsidP="00264D3D">
      <w:pPr>
        <w:pStyle w:val="1"/>
        <w:tabs>
          <w:tab w:val="left" w:pos="1134"/>
        </w:tabs>
        <w:spacing w:line="276" w:lineRule="auto"/>
        <w:ind w:left="0" w:firstLine="709"/>
        <w:rPr>
          <w:b w:val="0"/>
        </w:rPr>
      </w:pPr>
      <w:r w:rsidRPr="007B3818">
        <w:rPr>
          <w:b w:val="0"/>
        </w:rPr>
        <w:t>• развитие способности у обучающихся осмысливать важнейшие исторические</w:t>
      </w:r>
      <w:r>
        <w:rPr>
          <w:b w:val="0"/>
        </w:rPr>
        <w:t xml:space="preserve"> </w:t>
      </w:r>
      <w:r w:rsidRPr="007B3818">
        <w:rPr>
          <w:b w:val="0"/>
        </w:rPr>
        <w:t>события, процессы и явления;</w:t>
      </w:r>
    </w:p>
    <w:p w:rsidR="007B3818" w:rsidRPr="007B3818" w:rsidRDefault="007B3818" w:rsidP="00264D3D">
      <w:pPr>
        <w:pStyle w:val="1"/>
        <w:tabs>
          <w:tab w:val="left" w:pos="1134"/>
        </w:tabs>
        <w:spacing w:line="276" w:lineRule="auto"/>
        <w:ind w:left="0" w:firstLine="709"/>
        <w:rPr>
          <w:b w:val="0"/>
        </w:rPr>
      </w:pPr>
      <w:r w:rsidRPr="007B3818">
        <w:rPr>
          <w:b w:val="0"/>
        </w:rPr>
        <w:t>• формирование у обучающихся системы базовых национальных ценностей на</w:t>
      </w:r>
      <w:r>
        <w:rPr>
          <w:b w:val="0"/>
        </w:rPr>
        <w:t xml:space="preserve"> </w:t>
      </w:r>
      <w:r w:rsidRPr="007B3818">
        <w:rPr>
          <w:b w:val="0"/>
        </w:rPr>
        <w:t>основе осмысления общественного развития, осознания уникальности каждой</w:t>
      </w:r>
      <w:r>
        <w:rPr>
          <w:b w:val="0"/>
        </w:rPr>
        <w:t xml:space="preserve"> </w:t>
      </w:r>
      <w:r w:rsidRPr="007B3818">
        <w:rPr>
          <w:b w:val="0"/>
        </w:rPr>
        <w:t>личности, раскрывающейся полностью только в обществе и через общество;</w:t>
      </w:r>
    </w:p>
    <w:p w:rsidR="007B3818" w:rsidRDefault="007B3818" w:rsidP="00264D3D">
      <w:pPr>
        <w:pStyle w:val="1"/>
        <w:tabs>
          <w:tab w:val="left" w:pos="1134"/>
        </w:tabs>
        <w:spacing w:line="276" w:lineRule="auto"/>
        <w:ind w:left="0" w:firstLine="709"/>
        <w:rPr>
          <w:b w:val="0"/>
        </w:rPr>
      </w:pPr>
      <w:r w:rsidRPr="007B3818">
        <w:rPr>
          <w:b w:val="0"/>
        </w:rPr>
        <w:t>• воспитание обучающихся в духе патриотизма, уважения к истории своего Отечества</w:t>
      </w:r>
      <w:r>
        <w:rPr>
          <w:b w:val="0"/>
        </w:rPr>
        <w:t xml:space="preserve"> </w:t>
      </w:r>
      <w:r w:rsidRPr="007B3818">
        <w:rPr>
          <w:b w:val="0"/>
        </w:rPr>
        <w:t>как единого многонационального государства, построенного на основе</w:t>
      </w:r>
      <w:r>
        <w:rPr>
          <w:b w:val="0"/>
        </w:rPr>
        <w:t xml:space="preserve"> </w:t>
      </w:r>
      <w:r w:rsidRPr="007B3818">
        <w:rPr>
          <w:b w:val="0"/>
        </w:rPr>
        <w:t>равенства всех народов России.</w:t>
      </w:r>
    </w:p>
    <w:p w:rsidR="00264D3D" w:rsidRDefault="00264D3D" w:rsidP="00264D3D">
      <w:pPr>
        <w:pStyle w:val="1"/>
        <w:tabs>
          <w:tab w:val="left" w:pos="1134"/>
        </w:tabs>
        <w:spacing w:line="276" w:lineRule="auto"/>
        <w:ind w:left="0" w:firstLine="709"/>
        <w:rPr>
          <w:b w:val="0"/>
        </w:rPr>
      </w:pPr>
    </w:p>
    <w:bookmarkEnd w:id="1"/>
    <w:p w:rsidR="00C44CA1" w:rsidRDefault="00C44CA1" w:rsidP="00264D3D">
      <w:pPr>
        <w:pStyle w:val="a3"/>
        <w:spacing w:before="7" w:line="276" w:lineRule="auto"/>
        <w:ind w:firstLine="709"/>
        <w:rPr>
          <w:b/>
          <w:sz w:val="17"/>
        </w:rPr>
      </w:pPr>
    </w:p>
    <w:p w:rsidR="00264D3D" w:rsidRPr="008A0A6D" w:rsidRDefault="00264D3D" w:rsidP="00264D3D">
      <w:pPr>
        <w:spacing w:line="276" w:lineRule="auto"/>
        <w:ind w:firstLine="709"/>
        <w:rPr>
          <w:sz w:val="24"/>
          <w:szCs w:val="24"/>
        </w:rPr>
      </w:pPr>
      <w:bookmarkStart w:id="2" w:name="_Hlk87544722"/>
      <w:bookmarkStart w:id="3" w:name="_GoBack"/>
      <w:r>
        <w:rPr>
          <w:b/>
          <w:sz w:val="24"/>
          <w:szCs w:val="24"/>
        </w:rPr>
        <w:t>1.4.</w:t>
      </w:r>
      <w:r w:rsidRPr="008A0A6D">
        <w:rPr>
          <w:b/>
          <w:sz w:val="24"/>
          <w:szCs w:val="24"/>
        </w:rPr>
        <w:t xml:space="preserve"> Количество часов на освоение рабочей программы учебной дисциплины:</w:t>
      </w:r>
      <w:r w:rsidRPr="008A0A6D">
        <w:rPr>
          <w:sz w:val="24"/>
          <w:szCs w:val="24"/>
        </w:rPr>
        <w:t xml:space="preserve"> </w:t>
      </w:r>
    </w:p>
    <w:p w:rsidR="00264D3D" w:rsidRPr="008A0A6D" w:rsidRDefault="00264D3D" w:rsidP="00264D3D">
      <w:pPr>
        <w:spacing w:line="276" w:lineRule="auto"/>
        <w:ind w:firstLine="709"/>
        <w:rPr>
          <w:sz w:val="24"/>
          <w:szCs w:val="24"/>
        </w:rPr>
      </w:pPr>
      <w:r w:rsidRPr="008A0A6D">
        <w:rPr>
          <w:sz w:val="24"/>
          <w:szCs w:val="24"/>
        </w:rPr>
        <w:t xml:space="preserve">максимальной учебной нагрузки обучающегося </w:t>
      </w:r>
      <w:r>
        <w:rPr>
          <w:sz w:val="24"/>
          <w:szCs w:val="24"/>
          <w:u w:val="single"/>
        </w:rPr>
        <w:t>60</w:t>
      </w:r>
      <w:r w:rsidRPr="008A0A6D">
        <w:rPr>
          <w:sz w:val="24"/>
          <w:szCs w:val="24"/>
        </w:rPr>
        <w:t xml:space="preserve"> часов, в том числе: </w:t>
      </w:r>
    </w:p>
    <w:p w:rsidR="00264D3D" w:rsidRPr="008A0A6D" w:rsidRDefault="00264D3D" w:rsidP="00264D3D">
      <w:pPr>
        <w:spacing w:line="276" w:lineRule="auto"/>
        <w:ind w:firstLine="709"/>
        <w:rPr>
          <w:sz w:val="24"/>
          <w:szCs w:val="24"/>
        </w:rPr>
      </w:pPr>
      <w:r w:rsidRPr="008A0A6D">
        <w:rPr>
          <w:sz w:val="24"/>
          <w:szCs w:val="24"/>
        </w:rPr>
        <w:t xml:space="preserve">обязательной аудиторной учебной нагрузки обучающегося </w:t>
      </w:r>
      <w:r>
        <w:rPr>
          <w:sz w:val="24"/>
          <w:szCs w:val="24"/>
          <w:u w:val="single"/>
        </w:rPr>
        <w:t>48</w:t>
      </w:r>
      <w:r>
        <w:rPr>
          <w:sz w:val="24"/>
          <w:szCs w:val="24"/>
        </w:rPr>
        <w:t xml:space="preserve"> </w:t>
      </w:r>
      <w:r w:rsidRPr="008A0A6D">
        <w:rPr>
          <w:sz w:val="24"/>
          <w:szCs w:val="24"/>
        </w:rPr>
        <w:t xml:space="preserve">часов; </w:t>
      </w:r>
    </w:p>
    <w:p w:rsidR="00264D3D" w:rsidRPr="008A0A6D" w:rsidRDefault="00264D3D" w:rsidP="00264D3D">
      <w:pPr>
        <w:spacing w:line="276" w:lineRule="auto"/>
        <w:ind w:firstLine="709"/>
        <w:rPr>
          <w:sz w:val="24"/>
          <w:szCs w:val="24"/>
        </w:rPr>
      </w:pPr>
      <w:r w:rsidRPr="008A0A6D">
        <w:rPr>
          <w:sz w:val="24"/>
          <w:szCs w:val="24"/>
        </w:rPr>
        <w:t xml:space="preserve">самостоятельной работы обучающегося </w:t>
      </w:r>
      <w:r>
        <w:rPr>
          <w:sz w:val="24"/>
          <w:szCs w:val="24"/>
          <w:u w:val="single"/>
        </w:rPr>
        <w:t>12</w:t>
      </w:r>
      <w:r>
        <w:rPr>
          <w:sz w:val="24"/>
          <w:szCs w:val="24"/>
        </w:rPr>
        <w:t xml:space="preserve"> </w:t>
      </w:r>
      <w:r w:rsidRPr="008A0A6D">
        <w:rPr>
          <w:sz w:val="24"/>
          <w:szCs w:val="24"/>
        </w:rPr>
        <w:t>часов.</w:t>
      </w:r>
    </w:p>
    <w:bookmarkEnd w:id="2"/>
    <w:bookmarkEnd w:id="3"/>
    <w:p w:rsidR="00C44CA1" w:rsidRDefault="00C44CA1">
      <w:pPr>
        <w:spacing w:line="264" w:lineRule="exact"/>
        <w:jc w:val="both"/>
        <w:rPr>
          <w:sz w:val="24"/>
        </w:rPr>
        <w:sectPr w:rsidR="00C44CA1" w:rsidSect="00264D3D">
          <w:footerReference w:type="default" r:id="rId8"/>
          <w:type w:val="continuous"/>
          <w:pgSz w:w="11910" w:h="16840"/>
          <w:pgMar w:top="1040" w:right="995" w:bottom="1200" w:left="1134" w:header="0" w:footer="1002" w:gutter="0"/>
          <w:pgNumType w:start="3"/>
          <w:cols w:space="720"/>
        </w:sectPr>
      </w:pPr>
    </w:p>
    <w:p w:rsidR="00C44CA1" w:rsidRDefault="00AD5E17" w:rsidP="00300249">
      <w:pPr>
        <w:pStyle w:val="a4"/>
        <w:numPr>
          <w:ilvl w:val="0"/>
          <w:numId w:val="5"/>
        </w:numPr>
        <w:tabs>
          <w:tab w:val="left" w:pos="1182"/>
        </w:tabs>
        <w:spacing w:before="73"/>
        <w:ind w:left="1181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 И ПРИМЕРНОЕ СОДЕРЖАНИЕ УЧЕБНОЙ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C44CA1" w:rsidRDefault="00AD5E17" w:rsidP="00300249">
      <w:pPr>
        <w:pStyle w:val="a4"/>
        <w:numPr>
          <w:ilvl w:val="1"/>
          <w:numId w:val="5"/>
        </w:numPr>
        <w:tabs>
          <w:tab w:val="left" w:pos="1362"/>
        </w:tabs>
        <w:spacing w:before="202"/>
        <w:ind w:hanging="421"/>
        <w:jc w:val="left"/>
        <w:rPr>
          <w:b/>
          <w:sz w:val="24"/>
        </w:rPr>
      </w:pPr>
      <w:r>
        <w:rPr>
          <w:b/>
          <w:sz w:val="24"/>
        </w:rPr>
        <w:t>Объем учебной дисциплины и виды учебной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работы</w:t>
      </w:r>
    </w:p>
    <w:p w:rsidR="00C44CA1" w:rsidRDefault="00C44CA1">
      <w:pPr>
        <w:pStyle w:val="a3"/>
        <w:rPr>
          <w:b/>
          <w:sz w:val="20"/>
        </w:rPr>
      </w:pPr>
    </w:p>
    <w:p w:rsidR="00C44CA1" w:rsidRDefault="00C44CA1">
      <w:pPr>
        <w:pStyle w:val="a3"/>
        <w:spacing w:before="5"/>
        <w:rPr>
          <w:b/>
          <w:sz w:val="21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60"/>
        <w:gridCol w:w="1879"/>
      </w:tblGrid>
      <w:tr w:rsidR="00C44CA1">
        <w:trPr>
          <w:trHeight w:val="340"/>
        </w:trPr>
        <w:tc>
          <w:tcPr>
            <w:tcW w:w="8260" w:type="dxa"/>
          </w:tcPr>
          <w:p w:rsidR="00C44CA1" w:rsidRDefault="00AD5E17">
            <w:pPr>
              <w:pStyle w:val="TableParagraph"/>
              <w:spacing w:before="1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</w:t>
            </w:r>
          </w:p>
        </w:tc>
        <w:tc>
          <w:tcPr>
            <w:tcW w:w="1879" w:type="dxa"/>
          </w:tcPr>
          <w:p w:rsidR="00C44CA1" w:rsidRDefault="00AD5E17">
            <w:pPr>
              <w:pStyle w:val="TableParagraph"/>
              <w:spacing w:before="11"/>
              <w:ind w:left="222" w:right="2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 часов</w:t>
            </w:r>
          </w:p>
        </w:tc>
      </w:tr>
      <w:tr w:rsidR="00C44CA1">
        <w:trPr>
          <w:trHeight w:val="340"/>
        </w:trPr>
        <w:tc>
          <w:tcPr>
            <w:tcW w:w="8260" w:type="dxa"/>
          </w:tcPr>
          <w:p w:rsidR="00C44CA1" w:rsidRDefault="00AD5E17">
            <w:pPr>
              <w:pStyle w:val="TableParagraph"/>
              <w:spacing w:before="1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 учебная нагрузка (всего)</w:t>
            </w:r>
          </w:p>
        </w:tc>
        <w:tc>
          <w:tcPr>
            <w:tcW w:w="1879" w:type="dxa"/>
          </w:tcPr>
          <w:p w:rsidR="00C44CA1" w:rsidRDefault="00AD5E17">
            <w:pPr>
              <w:pStyle w:val="TableParagraph"/>
              <w:spacing w:before="11"/>
              <w:ind w:left="222" w:right="2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 w:rsidR="002E7F48">
              <w:rPr>
                <w:b/>
                <w:sz w:val="24"/>
              </w:rPr>
              <w:t>0</w:t>
            </w:r>
          </w:p>
        </w:tc>
      </w:tr>
      <w:tr w:rsidR="00C44CA1">
        <w:trPr>
          <w:trHeight w:val="340"/>
        </w:trPr>
        <w:tc>
          <w:tcPr>
            <w:tcW w:w="8260" w:type="dxa"/>
          </w:tcPr>
          <w:p w:rsidR="00C44CA1" w:rsidRDefault="00AD5E17">
            <w:pPr>
              <w:pStyle w:val="TableParagraph"/>
              <w:spacing w:before="1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 аудиторная учебная нагрузка (всего)</w:t>
            </w:r>
          </w:p>
        </w:tc>
        <w:tc>
          <w:tcPr>
            <w:tcW w:w="1879" w:type="dxa"/>
          </w:tcPr>
          <w:p w:rsidR="00C44CA1" w:rsidRDefault="00AD5E17">
            <w:pPr>
              <w:pStyle w:val="TableParagraph"/>
              <w:spacing w:before="11"/>
              <w:ind w:left="222" w:right="2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</w:tr>
      <w:tr w:rsidR="00C44CA1">
        <w:trPr>
          <w:trHeight w:val="340"/>
        </w:trPr>
        <w:tc>
          <w:tcPr>
            <w:tcW w:w="10139" w:type="dxa"/>
            <w:gridSpan w:val="2"/>
          </w:tcPr>
          <w:p w:rsidR="00C44CA1" w:rsidRDefault="00AD5E17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mallCaps/>
                <w:w w:val="88"/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л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:</w:t>
            </w:r>
          </w:p>
        </w:tc>
      </w:tr>
      <w:tr w:rsidR="00C44CA1">
        <w:trPr>
          <w:trHeight w:val="340"/>
        </w:trPr>
        <w:tc>
          <w:tcPr>
            <w:tcW w:w="8260" w:type="dxa"/>
          </w:tcPr>
          <w:p w:rsidR="00C44CA1" w:rsidRDefault="00AD5E17">
            <w:pPr>
              <w:pStyle w:val="TableParagraph"/>
              <w:spacing w:before="6"/>
              <w:ind w:left="393"/>
              <w:rPr>
                <w:sz w:val="24"/>
              </w:rPr>
            </w:pPr>
            <w:r>
              <w:rPr>
                <w:sz w:val="24"/>
              </w:rPr>
              <w:t>теоретическое обучение</w:t>
            </w:r>
          </w:p>
        </w:tc>
        <w:tc>
          <w:tcPr>
            <w:tcW w:w="1879" w:type="dxa"/>
          </w:tcPr>
          <w:p w:rsidR="00C44CA1" w:rsidRDefault="00AD5E17">
            <w:pPr>
              <w:pStyle w:val="TableParagraph"/>
              <w:spacing w:before="6"/>
              <w:ind w:left="222" w:right="209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C44CA1">
        <w:trPr>
          <w:trHeight w:val="340"/>
        </w:trPr>
        <w:tc>
          <w:tcPr>
            <w:tcW w:w="8260" w:type="dxa"/>
          </w:tcPr>
          <w:p w:rsidR="00C44CA1" w:rsidRDefault="00AD5E17">
            <w:pPr>
              <w:pStyle w:val="TableParagraph"/>
              <w:spacing w:before="6"/>
              <w:ind w:left="393"/>
              <w:rPr>
                <w:sz w:val="24"/>
              </w:rPr>
            </w:pPr>
            <w:r>
              <w:rPr>
                <w:sz w:val="24"/>
              </w:rPr>
              <w:t>лабораторные работы (если предусмотрено)</w:t>
            </w:r>
          </w:p>
        </w:tc>
        <w:tc>
          <w:tcPr>
            <w:tcW w:w="1879" w:type="dxa"/>
          </w:tcPr>
          <w:p w:rsidR="00C44CA1" w:rsidRDefault="00AD5E17">
            <w:pPr>
              <w:pStyle w:val="TableParagraph"/>
              <w:spacing w:before="6"/>
              <w:ind w:left="1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C44CA1">
        <w:trPr>
          <w:trHeight w:val="340"/>
        </w:trPr>
        <w:tc>
          <w:tcPr>
            <w:tcW w:w="8260" w:type="dxa"/>
          </w:tcPr>
          <w:p w:rsidR="00C44CA1" w:rsidRDefault="00AD5E17">
            <w:pPr>
              <w:pStyle w:val="TableParagraph"/>
              <w:spacing w:before="6"/>
              <w:ind w:left="393"/>
              <w:rPr>
                <w:sz w:val="24"/>
              </w:rPr>
            </w:pPr>
            <w:r>
              <w:rPr>
                <w:sz w:val="24"/>
              </w:rPr>
              <w:t>практические занятия (если предусмотрено)</w:t>
            </w:r>
          </w:p>
        </w:tc>
        <w:tc>
          <w:tcPr>
            <w:tcW w:w="1879" w:type="dxa"/>
          </w:tcPr>
          <w:p w:rsidR="00C44CA1" w:rsidRDefault="00AD5E17">
            <w:pPr>
              <w:pStyle w:val="TableParagraph"/>
              <w:spacing w:before="6"/>
              <w:ind w:left="1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C44CA1">
        <w:trPr>
          <w:trHeight w:val="337"/>
        </w:trPr>
        <w:tc>
          <w:tcPr>
            <w:tcW w:w="8260" w:type="dxa"/>
          </w:tcPr>
          <w:p w:rsidR="00C44CA1" w:rsidRDefault="00AD5E17">
            <w:pPr>
              <w:pStyle w:val="TableParagraph"/>
              <w:spacing w:before="6"/>
              <w:ind w:left="393"/>
              <w:rPr>
                <w:sz w:val="24"/>
              </w:rPr>
            </w:pPr>
            <w:r>
              <w:rPr>
                <w:sz w:val="24"/>
              </w:rPr>
              <w:t>курсовая работа (проект) (если предусмотрено)</w:t>
            </w:r>
          </w:p>
        </w:tc>
        <w:tc>
          <w:tcPr>
            <w:tcW w:w="1879" w:type="dxa"/>
          </w:tcPr>
          <w:p w:rsidR="00C44CA1" w:rsidRDefault="00AD5E17">
            <w:pPr>
              <w:pStyle w:val="TableParagraph"/>
              <w:spacing w:before="6"/>
              <w:ind w:left="1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C44CA1">
        <w:trPr>
          <w:trHeight w:val="340"/>
        </w:trPr>
        <w:tc>
          <w:tcPr>
            <w:tcW w:w="8260" w:type="dxa"/>
          </w:tcPr>
          <w:p w:rsidR="00C44CA1" w:rsidRDefault="00AD5E17">
            <w:pPr>
              <w:pStyle w:val="TableParagraph"/>
              <w:spacing w:before="6"/>
              <w:ind w:left="393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1879" w:type="dxa"/>
          </w:tcPr>
          <w:p w:rsidR="00C44CA1" w:rsidRDefault="00AD5E17">
            <w:pPr>
              <w:pStyle w:val="TableParagraph"/>
              <w:spacing w:before="6"/>
              <w:ind w:left="1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C44CA1">
        <w:trPr>
          <w:trHeight w:val="340"/>
        </w:trPr>
        <w:tc>
          <w:tcPr>
            <w:tcW w:w="8260" w:type="dxa"/>
            <w:tcBorders>
              <w:right w:val="single" w:sz="4" w:space="0" w:color="000000"/>
            </w:tcBorders>
          </w:tcPr>
          <w:p w:rsidR="00C44CA1" w:rsidRDefault="00AD5E17">
            <w:pPr>
              <w:pStyle w:val="TableParagraph"/>
              <w:spacing w:before="11"/>
              <w:ind w:left="393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обучающегося (всего)</w:t>
            </w:r>
          </w:p>
        </w:tc>
        <w:tc>
          <w:tcPr>
            <w:tcW w:w="1879" w:type="dxa"/>
            <w:tcBorders>
              <w:left w:val="single" w:sz="4" w:space="0" w:color="000000"/>
            </w:tcBorders>
          </w:tcPr>
          <w:p w:rsidR="00C44CA1" w:rsidRDefault="00AD5E17">
            <w:pPr>
              <w:pStyle w:val="TableParagraph"/>
              <w:spacing w:before="6"/>
              <w:ind w:left="800" w:right="78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300249">
              <w:rPr>
                <w:sz w:val="24"/>
              </w:rPr>
              <w:t>2</w:t>
            </w:r>
          </w:p>
        </w:tc>
      </w:tr>
      <w:tr w:rsidR="00C44CA1">
        <w:trPr>
          <w:trHeight w:val="340"/>
        </w:trPr>
        <w:tc>
          <w:tcPr>
            <w:tcW w:w="8260" w:type="dxa"/>
            <w:tcBorders>
              <w:right w:val="single" w:sz="4" w:space="0" w:color="000000"/>
            </w:tcBorders>
          </w:tcPr>
          <w:p w:rsidR="00C44CA1" w:rsidRDefault="00AD5E17">
            <w:pPr>
              <w:pStyle w:val="TableParagraph"/>
              <w:spacing w:before="11"/>
              <w:ind w:left="110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Промежуточная аттестация</w:t>
            </w:r>
            <w:r>
              <w:t xml:space="preserve">: </w:t>
            </w:r>
            <w:r>
              <w:rPr>
                <w:b/>
                <w:i/>
                <w:sz w:val="24"/>
              </w:rPr>
              <w:t>зачёт</w:t>
            </w:r>
          </w:p>
        </w:tc>
        <w:tc>
          <w:tcPr>
            <w:tcW w:w="1879" w:type="dxa"/>
            <w:tcBorders>
              <w:left w:val="single" w:sz="4" w:space="0" w:color="000000"/>
            </w:tcBorders>
          </w:tcPr>
          <w:p w:rsidR="00C44CA1" w:rsidRDefault="00C44CA1">
            <w:pPr>
              <w:pStyle w:val="TableParagraph"/>
              <w:rPr>
                <w:sz w:val="24"/>
              </w:rPr>
            </w:pPr>
          </w:p>
        </w:tc>
      </w:tr>
    </w:tbl>
    <w:p w:rsidR="00C44CA1" w:rsidRDefault="00C44CA1">
      <w:pPr>
        <w:rPr>
          <w:sz w:val="24"/>
        </w:rPr>
        <w:sectPr w:rsidR="00C44CA1">
          <w:pgSz w:w="11910" w:h="16840"/>
          <w:pgMar w:top="1040" w:right="380" w:bottom="1200" w:left="900" w:header="0" w:footer="1002" w:gutter="0"/>
          <w:cols w:space="720"/>
        </w:sectPr>
      </w:pPr>
    </w:p>
    <w:p w:rsidR="00F75D80" w:rsidRPr="008B57CA" w:rsidRDefault="00F75D80" w:rsidP="00F75D80">
      <w:pPr>
        <w:pStyle w:val="a4"/>
        <w:ind w:left="0"/>
        <w:jc w:val="center"/>
        <w:rPr>
          <w:b/>
          <w:sz w:val="24"/>
          <w:szCs w:val="24"/>
        </w:rPr>
      </w:pPr>
      <w:r w:rsidRPr="00722B49">
        <w:rPr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Pr="008B57CA">
        <w:rPr>
          <w:b/>
          <w:sz w:val="24"/>
          <w:szCs w:val="24"/>
        </w:rPr>
        <w:t>ОГСЭ.02. История</w:t>
      </w:r>
    </w:p>
    <w:p w:rsidR="00F75D80" w:rsidRPr="008B57CA" w:rsidRDefault="00F75D80" w:rsidP="00F75D80">
      <w:pPr>
        <w:pStyle w:val="a4"/>
        <w:ind w:left="0"/>
        <w:jc w:val="center"/>
        <w:rPr>
          <w:b/>
          <w:sz w:val="24"/>
          <w:szCs w:val="24"/>
        </w:rPr>
      </w:pPr>
      <w:r w:rsidRPr="008B57CA">
        <w:rPr>
          <w:b/>
          <w:sz w:val="24"/>
          <w:szCs w:val="24"/>
        </w:rPr>
        <w:t>2.2.1. Тематический план на 2021 – 2022 учебный год.</w:t>
      </w:r>
    </w:p>
    <w:p w:rsidR="00F75D80" w:rsidRPr="002E3A4D" w:rsidRDefault="00F75D80" w:rsidP="00F75D80">
      <w:pPr>
        <w:pStyle w:val="a4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курс </w:t>
      </w:r>
      <w:r>
        <w:rPr>
          <w:b/>
          <w:sz w:val="24"/>
          <w:szCs w:val="24"/>
          <w:lang w:val="en-US"/>
        </w:rPr>
        <w:t xml:space="preserve">I </w:t>
      </w:r>
      <w:r>
        <w:rPr>
          <w:b/>
          <w:sz w:val="24"/>
          <w:szCs w:val="24"/>
        </w:rPr>
        <w:t xml:space="preserve">семестр </w:t>
      </w:r>
    </w:p>
    <w:p w:rsidR="00C44CA1" w:rsidRDefault="00C44CA1">
      <w:pPr>
        <w:pStyle w:val="a3"/>
        <w:spacing w:before="6" w:after="1"/>
        <w:rPr>
          <w:b/>
          <w:sz w:val="1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8653"/>
        <w:gridCol w:w="1760"/>
        <w:gridCol w:w="2287"/>
      </w:tblGrid>
      <w:tr w:rsidR="00C44CA1" w:rsidRPr="00BF22B0">
        <w:trPr>
          <w:trHeight w:val="1931"/>
        </w:trPr>
        <w:tc>
          <w:tcPr>
            <w:tcW w:w="2436" w:type="dxa"/>
          </w:tcPr>
          <w:p w:rsidR="00C44CA1" w:rsidRPr="00BF22B0" w:rsidRDefault="00AD5E17">
            <w:pPr>
              <w:pStyle w:val="TableParagraph"/>
              <w:ind w:left="412" w:right="385"/>
              <w:rPr>
                <w:b/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53" w:type="dxa"/>
          </w:tcPr>
          <w:p w:rsidR="00C44CA1" w:rsidRPr="00BF22B0" w:rsidRDefault="00AD5E17">
            <w:pPr>
              <w:pStyle w:val="TableParagraph"/>
              <w:ind w:left="3579" w:right="512" w:hanging="3047"/>
              <w:rPr>
                <w:b/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760" w:type="dxa"/>
          </w:tcPr>
          <w:p w:rsidR="00C44CA1" w:rsidRPr="00BF22B0" w:rsidRDefault="00AD5E17">
            <w:pPr>
              <w:pStyle w:val="TableParagraph"/>
              <w:spacing w:line="273" w:lineRule="exact"/>
              <w:ind w:left="162" w:right="158"/>
              <w:jc w:val="center"/>
              <w:rPr>
                <w:b/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2287" w:type="dxa"/>
          </w:tcPr>
          <w:p w:rsidR="00C44CA1" w:rsidRPr="00BF22B0" w:rsidRDefault="00AD5E17">
            <w:pPr>
              <w:pStyle w:val="TableParagraph"/>
              <w:ind w:left="300" w:right="290" w:hanging="1"/>
              <w:jc w:val="center"/>
              <w:rPr>
                <w:b/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Коды компетенций, формированию которых способствует элемент</w:t>
            </w:r>
          </w:p>
          <w:p w:rsidR="00C44CA1" w:rsidRPr="00BF22B0" w:rsidRDefault="00AD5E17">
            <w:pPr>
              <w:pStyle w:val="TableParagraph"/>
              <w:spacing w:line="259" w:lineRule="exact"/>
              <w:ind w:left="489" w:right="479"/>
              <w:jc w:val="center"/>
              <w:rPr>
                <w:b/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программы</w:t>
            </w:r>
          </w:p>
        </w:tc>
      </w:tr>
      <w:tr w:rsidR="00C44CA1" w:rsidRPr="00BF22B0">
        <w:trPr>
          <w:trHeight w:val="276"/>
        </w:trPr>
        <w:tc>
          <w:tcPr>
            <w:tcW w:w="2436" w:type="dxa"/>
          </w:tcPr>
          <w:p w:rsidR="00C44CA1" w:rsidRPr="00BF22B0" w:rsidRDefault="00AD5E17">
            <w:pPr>
              <w:pStyle w:val="TableParagraph"/>
              <w:spacing w:line="256" w:lineRule="exact"/>
              <w:ind w:left="8"/>
              <w:jc w:val="center"/>
              <w:rPr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1</w:t>
            </w:r>
          </w:p>
        </w:tc>
        <w:tc>
          <w:tcPr>
            <w:tcW w:w="8653" w:type="dxa"/>
          </w:tcPr>
          <w:p w:rsidR="00C44CA1" w:rsidRPr="00BF22B0" w:rsidRDefault="00AD5E17">
            <w:pPr>
              <w:pStyle w:val="TableParagraph"/>
              <w:spacing w:line="256" w:lineRule="exact"/>
              <w:ind w:left="8"/>
              <w:jc w:val="center"/>
              <w:rPr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2</w:t>
            </w:r>
          </w:p>
        </w:tc>
        <w:tc>
          <w:tcPr>
            <w:tcW w:w="1760" w:type="dxa"/>
          </w:tcPr>
          <w:p w:rsidR="00C44CA1" w:rsidRPr="00BF22B0" w:rsidRDefault="00AD5E17">
            <w:pPr>
              <w:pStyle w:val="TableParagraph"/>
              <w:spacing w:line="256" w:lineRule="exact"/>
              <w:ind w:left="7"/>
              <w:jc w:val="center"/>
              <w:rPr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3</w:t>
            </w:r>
          </w:p>
        </w:tc>
        <w:tc>
          <w:tcPr>
            <w:tcW w:w="2287" w:type="dxa"/>
          </w:tcPr>
          <w:p w:rsidR="00C44CA1" w:rsidRPr="00BF22B0" w:rsidRDefault="00AD5E17">
            <w:pPr>
              <w:pStyle w:val="TableParagraph"/>
              <w:spacing w:line="256" w:lineRule="exact"/>
              <w:ind w:left="7"/>
              <w:jc w:val="center"/>
              <w:rPr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4</w:t>
            </w:r>
          </w:p>
        </w:tc>
      </w:tr>
      <w:tr w:rsidR="00C44CA1" w:rsidRPr="00BF22B0">
        <w:trPr>
          <w:trHeight w:val="1103"/>
        </w:trPr>
        <w:tc>
          <w:tcPr>
            <w:tcW w:w="11089" w:type="dxa"/>
            <w:gridSpan w:val="2"/>
          </w:tcPr>
          <w:p w:rsidR="00C44CA1" w:rsidRPr="00BF22B0" w:rsidRDefault="00AD5E17">
            <w:pPr>
              <w:pStyle w:val="TableParagraph"/>
              <w:ind w:left="107" w:right="208"/>
              <w:rPr>
                <w:b/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Раздел 1. Развитие СССР и его место в мире в первой половине 20-го века: основные направления развития ключевых регионов мира. Основные тенденции развития России и СССР в первой половине 20-го века</w:t>
            </w:r>
          </w:p>
        </w:tc>
        <w:tc>
          <w:tcPr>
            <w:tcW w:w="1760" w:type="dxa"/>
          </w:tcPr>
          <w:p w:rsidR="00C44CA1" w:rsidRPr="00496E51" w:rsidRDefault="00C44CA1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C44CA1" w:rsidRPr="00496E51" w:rsidRDefault="00AD5E17">
            <w:pPr>
              <w:pStyle w:val="TableParagraph"/>
              <w:ind w:left="162" w:right="155"/>
              <w:jc w:val="center"/>
              <w:rPr>
                <w:sz w:val="24"/>
                <w:szCs w:val="24"/>
              </w:rPr>
            </w:pPr>
            <w:r w:rsidRPr="00496E51">
              <w:rPr>
                <w:sz w:val="24"/>
                <w:szCs w:val="24"/>
              </w:rPr>
              <w:t>30</w:t>
            </w:r>
          </w:p>
        </w:tc>
        <w:tc>
          <w:tcPr>
            <w:tcW w:w="2287" w:type="dxa"/>
          </w:tcPr>
          <w:p w:rsidR="00C44CA1" w:rsidRPr="00BF22B0" w:rsidRDefault="00C44C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44CA1" w:rsidRPr="00BF22B0">
        <w:trPr>
          <w:trHeight w:val="275"/>
        </w:trPr>
        <w:tc>
          <w:tcPr>
            <w:tcW w:w="2436" w:type="dxa"/>
            <w:vMerge w:val="restart"/>
          </w:tcPr>
          <w:p w:rsidR="00C44CA1" w:rsidRPr="00BF22B0" w:rsidRDefault="00AD5E17">
            <w:pPr>
              <w:pStyle w:val="TableParagraph"/>
              <w:spacing w:line="270" w:lineRule="exact"/>
              <w:ind w:left="107"/>
              <w:rPr>
                <w:b/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Тема 1.1</w:t>
            </w:r>
          </w:p>
          <w:p w:rsidR="00C44CA1" w:rsidRPr="00BF22B0" w:rsidRDefault="00AD5E17">
            <w:pPr>
              <w:pStyle w:val="TableParagraph"/>
              <w:spacing w:line="274" w:lineRule="exact"/>
              <w:ind w:left="107"/>
              <w:rPr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Россия в начале XX</w:t>
            </w:r>
            <w:r w:rsidR="00F75D80" w:rsidRPr="00BF22B0">
              <w:rPr>
                <w:sz w:val="24"/>
                <w:szCs w:val="24"/>
              </w:rPr>
              <w:t xml:space="preserve"> </w:t>
            </w:r>
            <w:r w:rsidRPr="00BF22B0">
              <w:rPr>
                <w:sz w:val="24"/>
                <w:szCs w:val="24"/>
              </w:rPr>
              <w:t>в.</w:t>
            </w:r>
          </w:p>
        </w:tc>
        <w:tc>
          <w:tcPr>
            <w:tcW w:w="8653" w:type="dxa"/>
          </w:tcPr>
          <w:p w:rsidR="00C44CA1" w:rsidRPr="00BF22B0" w:rsidRDefault="00AD5E17">
            <w:pPr>
              <w:pStyle w:val="TableParagraph"/>
              <w:spacing w:line="256" w:lineRule="exact"/>
              <w:ind w:left="108"/>
              <w:rPr>
                <w:b/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60" w:type="dxa"/>
            <w:vMerge w:val="restart"/>
          </w:tcPr>
          <w:p w:rsidR="00C44CA1" w:rsidRPr="00496E51" w:rsidRDefault="00C44CA1">
            <w:pPr>
              <w:pStyle w:val="TableParagraph"/>
              <w:spacing w:before="2"/>
              <w:rPr>
                <w:sz w:val="24"/>
                <w:szCs w:val="24"/>
              </w:rPr>
            </w:pPr>
          </w:p>
          <w:p w:rsidR="00C44CA1" w:rsidRPr="00496E51" w:rsidRDefault="00AD5E17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496E51">
              <w:rPr>
                <w:sz w:val="24"/>
                <w:szCs w:val="24"/>
              </w:rPr>
              <w:t>2</w:t>
            </w:r>
          </w:p>
        </w:tc>
        <w:tc>
          <w:tcPr>
            <w:tcW w:w="2287" w:type="dxa"/>
            <w:vMerge w:val="restart"/>
            <w:tcBorders>
              <w:bottom w:val="nil"/>
            </w:tcBorders>
          </w:tcPr>
          <w:p w:rsidR="00C44CA1" w:rsidRPr="00BF22B0" w:rsidRDefault="00C44C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44CA1" w:rsidRPr="00BF22B0">
        <w:trPr>
          <w:trHeight w:val="830"/>
        </w:trPr>
        <w:tc>
          <w:tcPr>
            <w:tcW w:w="2436" w:type="dxa"/>
            <w:vMerge/>
            <w:tcBorders>
              <w:top w:val="nil"/>
            </w:tcBorders>
          </w:tcPr>
          <w:p w:rsidR="00C44CA1" w:rsidRPr="00BF22B0" w:rsidRDefault="00C44CA1">
            <w:pPr>
              <w:rPr>
                <w:sz w:val="24"/>
                <w:szCs w:val="24"/>
              </w:rPr>
            </w:pPr>
          </w:p>
        </w:tc>
        <w:tc>
          <w:tcPr>
            <w:tcW w:w="8653" w:type="dxa"/>
          </w:tcPr>
          <w:p w:rsidR="00C44CA1" w:rsidRPr="00BF22B0" w:rsidRDefault="00AD5E17">
            <w:pPr>
              <w:pStyle w:val="TableParagraph"/>
              <w:ind w:left="108"/>
              <w:rPr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Вводная лекция: социально-экономическое и политическое развитие России в начале XX</w:t>
            </w:r>
            <w:r w:rsidR="00F75D80" w:rsidRPr="00BF22B0">
              <w:rPr>
                <w:sz w:val="24"/>
                <w:szCs w:val="24"/>
              </w:rPr>
              <w:t xml:space="preserve"> </w:t>
            </w:r>
            <w:r w:rsidRPr="00BF22B0">
              <w:rPr>
                <w:sz w:val="24"/>
                <w:szCs w:val="24"/>
              </w:rPr>
              <w:t>в. Занятие в рамках проекта «Урок в музее» на базе музея</w:t>
            </w:r>
            <w:r w:rsidRPr="00BF22B0">
              <w:rPr>
                <w:spacing w:val="59"/>
                <w:sz w:val="24"/>
                <w:szCs w:val="24"/>
              </w:rPr>
              <w:t xml:space="preserve"> </w:t>
            </w:r>
            <w:r w:rsidRPr="00BF22B0">
              <w:rPr>
                <w:sz w:val="24"/>
                <w:szCs w:val="24"/>
              </w:rPr>
              <w:t>семьи</w:t>
            </w:r>
          </w:p>
          <w:p w:rsidR="00C44CA1" w:rsidRPr="00BF22B0" w:rsidRDefault="00AD5E17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императора Николая II, г Тобольск. Последние дни жизни династии Романовых.</w:t>
            </w:r>
          </w:p>
        </w:tc>
        <w:tc>
          <w:tcPr>
            <w:tcW w:w="1760" w:type="dxa"/>
            <w:vMerge/>
            <w:tcBorders>
              <w:top w:val="nil"/>
            </w:tcBorders>
          </w:tcPr>
          <w:p w:rsidR="00C44CA1" w:rsidRPr="00496E51" w:rsidRDefault="00C44CA1">
            <w:pPr>
              <w:rPr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nil"/>
              <w:bottom w:val="nil"/>
            </w:tcBorders>
          </w:tcPr>
          <w:p w:rsidR="00C44CA1" w:rsidRPr="00BF22B0" w:rsidRDefault="00C44CA1">
            <w:pPr>
              <w:rPr>
                <w:sz w:val="24"/>
                <w:szCs w:val="24"/>
              </w:rPr>
            </w:pPr>
          </w:p>
        </w:tc>
      </w:tr>
      <w:tr w:rsidR="00CD78A9" w:rsidRPr="00BF22B0" w:rsidTr="00190BF3">
        <w:trPr>
          <w:trHeight w:val="207"/>
        </w:trPr>
        <w:tc>
          <w:tcPr>
            <w:tcW w:w="2436" w:type="dxa"/>
            <w:vMerge w:val="restart"/>
            <w:tcBorders>
              <w:bottom w:val="nil"/>
            </w:tcBorders>
          </w:tcPr>
          <w:p w:rsidR="00CD78A9" w:rsidRPr="00BF22B0" w:rsidRDefault="00CD78A9">
            <w:pPr>
              <w:pStyle w:val="TableParagraph"/>
              <w:spacing w:before="217" w:line="274" w:lineRule="exact"/>
              <w:ind w:left="107"/>
              <w:rPr>
                <w:b/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Тема 1.2</w:t>
            </w:r>
          </w:p>
          <w:p w:rsidR="00CD78A9" w:rsidRPr="00BF22B0" w:rsidRDefault="00CD78A9">
            <w:pPr>
              <w:pStyle w:val="TableParagraph"/>
              <w:ind w:left="107" w:right="125"/>
              <w:rPr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Гражданская война и образование СССР</w:t>
            </w:r>
          </w:p>
        </w:tc>
        <w:tc>
          <w:tcPr>
            <w:tcW w:w="8653" w:type="dxa"/>
            <w:tcBorders>
              <w:bottom w:val="single" w:sz="4" w:space="0" w:color="auto"/>
            </w:tcBorders>
          </w:tcPr>
          <w:p w:rsidR="00CD78A9" w:rsidRPr="00BF22B0" w:rsidRDefault="00CD78A9" w:rsidP="00CD78A9">
            <w:pPr>
              <w:pStyle w:val="TableParagraph"/>
              <w:ind w:left="103" w:right="95" w:firstLine="60"/>
              <w:jc w:val="both"/>
              <w:rPr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60" w:type="dxa"/>
            <w:vMerge w:val="restart"/>
          </w:tcPr>
          <w:p w:rsidR="00CD78A9" w:rsidRPr="00496E51" w:rsidRDefault="00CD78A9" w:rsidP="00CD78A9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496E51">
              <w:rPr>
                <w:sz w:val="24"/>
                <w:szCs w:val="24"/>
              </w:rPr>
              <w:t>2</w:t>
            </w:r>
          </w:p>
        </w:tc>
        <w:tc>
          <w:tcPr>
            <w:tcW w:w="2287" w:type="dxa"/>
            <w:vMerge w:val="restart"/>
            <w:tcBorders>
              <w:top w:val="nil"/>
              <w:bottom w:val="nil"/>
            </w:tcBorders>
          </w:tcPr>
          <w:p w:rsidR="00CD78A9" w:rsidRPr="00BF22B0" w:rsidRDefault="00CD78A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D78A9" w:rsidRPr="00BF22B0" w:rsidTr="00190BF3">
        <w:trPr>
          <w:trHeight w:val="720"/>
        </w:trPr>
        <w:tc>
          <w:tcPr>
            <w:tcW w:w="2436" w:type="dxa"/>
            <w:vMerge/>
            <w:tcBorders>
              <w:bottom w:val="nil"/>
            </w:tcBorders>
          </w:tcPr>
          <w:p w:rsidR="00CD78A9" w:rsidRPr="00BF22B0" w:rsidRDefault="00CD78A9">
            <w:pPr>
              <w:pStyle w:val="TableParagraph"/>
              <w:spacing w:before="217" w:line="274" w:lineRule="exact"/>
              <w:ind w:left="107"/>
              <w:rPr>
                <w:b/>
                <w:sz w:val="24"/>
                <w:szCs w:val="24"/>
              </w:rPr>
            </w:pPr>
          </w:p>
        </w:tc>
        <w:tc>
          <w:tcPr>
            <w:tcW w:w="8653" w:type="dxa"/>
            <w:tcBorders>
              <w:top w:val="single" w:sz="4" w:space="0" w:color="auto"/>
            </w:tcBorders>
          </w:tcPr>
          <w:p w:rsidR="00CD78A9" w:rsidRPr="00BF22B0" w:rsidRDefault="00CD78A9" w:rsidP="00496E51">
            <w:pPr>
              <w:pStyle w:val="TableParagraph"/>
              <w:spacing w:before="111" w:line="230" w:lineRule="atLeast"/>
              <w:ind w:left="103" w:right="95" w:firstLine="60"/>
              <w:jc w:val="both"/>
              <w:rPr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Вводная лекция: Гражданская война и образование войны СССР. Герои гражданской. Исторические личности, повлиявшие на выбор дальнейшего пути России. Основы межнационального общения.</w:t>
            </w:r>
          </w:p>
        </w:tc>
        <w:tc>
          <w:tcPr>
            <w:tcW w:w="1760" w:type="dxa"/>
            <w:vMerge/>
          </w:tcPr>
          <w:p w:rsidR="00CD78A9" w:rsidRPr="00496E51" w:rsidRDefault="00CD78A9" w:rsidP="00496E51">
            <w:pPr>
              <w:pStyle w:val="TableParagraph"/>
              <w:spacing w:before="171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nil"/>
              <w:bottom w:val="nil"/>
            </w:tcBorders>
          </w:tcPr>
          <w:p w:rsidR="00CD78A9" w:rsidRPr="00BF22B0" w:rsidRDefault="00CD78A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44CA1" w:rsidRPr="00BF22B0">
        <w:trPr>
          <w:trHeight w:val="319"/>
        </w:trPr>
        <w:tc>
          <w:tcPr>
            <w:tcW w:w="2436" w:type="dxa"/>
            <w:vMerge/>
            <w:tcBorders>
              <w:top w:val="nil"/>
              <w:bottom w:val="nil"/>
            </w:tcBorders>
          </w:tcPr>
          <w:p w:rsidR="00C44CA1" w:rsidRPr="00BF22B0" w:rsidRDefault="00C44CA1">
            <w:pPr>
              <w:rPr>
                <w:sz w:val="24"/>
                <w:szCs w:val="24"/>
              </w:rPr>
            </w:pPr>
          </w:p>
        </w:tc>
        <w:tc>
          <w:tcPr>
            <w:tcW w:w="8653" w:type="dxa"/>
            <w:tcBorders>
              <w:bottom w:val="nil"/>
            </w:tcBorders>
          </w:tcPr>
          <w:p w:rsidR="00C44CA1" w:rsidRPr="00BF22B0" w:rsidRDefault="00AD5E17" w:rsidP="00BF22B0">
            <w:pPr>
              <w:pStyle w:val="TableParagraph"/>
              <w:ind w:left="108"/>
              <w:rPr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 xml:space="preserve">Самостоятельная работа: </w:t>
            </w:r>
            <w:r w:rsidRPr="00BF22B0">
              <w:rPr>
                <w:sz w:val="24"/>
                <w:szCs w:val="24"/>
              </w:rPr>
              <w:t>работа со словарём и терминами, творческое задание</w:t>
            </w:r>
          </w:p>
        </w:tc>
        <w:tc>
          <w:tcPr>
            <w:tcW w:w="1760" w:type="dxa"/>
            <w:tcBorders>
              <w:bottom w:val="nil"/>
            </w:tcBorders>
          </w:tcPr>
          <w:p w:rsidR="00C44CA1" w:rsidRPr="00496E51" w:rsidRDefault="00AD5E17">
            <w:pPr>
              <w:pStyle w:val="TableParagraph"/>
              <w:spacing w:before="39" w:line="260" w:lineRule="exact"/>
              <w:ind w:left="7"/>
              <w:jc w:val="center"/>
              <w:rPr>
                <w:sz w:val="24"/>
                <w:szCs w:val="24"/>
              </w:rPr>
            </w:pPr>
            <w:r w:rsidRPr="00496E51">
              <w:rPr>
                <w:sz w:val="24"/>
                <w:szCs w:val="24"/>
              </w:rPr>
              <w:t>2</w:t>
            </w:r>
          </w:p>
        </w:tc>
        <w:tc>
          <w:tcPr>
            <w:tcW w:w="2287" w:type="dxa"/>
            <w:vMerge/>
            <w:tcBorders>
              <w:top w:val="nil"/>
              <w:bottom w:val="nil"/>
            </w:tcBorders>
          </w:tcPr>
          <w:p w:rsidR="00C44CA1" w:rsidRPr="00BF22B0" w:rsidRDefault="00C44CA1">
            <w:pPr>
              <w:rPr>
                <w:sz w:val="24"/>
                <w:szCs w:val="24"/>
              </w:rPr>
            </w:pPr>
          </w:p>
        </w:tc>
      </w:tr>
      <w:tr w:rsidR="0062771A" w:rsidRPr="00BF22B0" w:rsidTr="00E31129">
        <w:trPr>
          <w:trHeight w:val="315"/>
        </w:trPr>
        <w:tc>
          <w:tcPr>
            <w:tcW w:w="2436" w:type="dxa"/>
            <w:tcBorders>
              <w:top w:val="nil"/>
            </w:tcBorders>
          </w:tcPr>
          <w:p w:rsidR="0062771A" w:rsidRPr="00BF22B0" w:rsidRDefault="0062771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53" w:type="dxa"/>
            <w:tcBorders>
              <w:top w:val="nil"/>
            </w:tcBorders>
          </w:tcPr>
          <w:p w:rsidR="0062771A" w:rsidRPr="00BF22B0" w:rsidRDefault="0062771A" w:rsidP="00BF22B0">
            <w:pPr>
              <w:pStyle w:val="TableParagraph"/>
              <w:ind w:left="108"/>
              <w:rPr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(составление кроссвордов, чайнвордов, терминологического диктанта)</w:t>
            </w:r>
          </w:p>
        </w:tc>
        <w:tc>
          <w:tcPr>
            <w:tcW w:w="1760" w:type="dxa"/>
            <w:tcBorders>
              <w:top w:val="nil"/>
            </w:tcBorders>
          </w:tcPr>
          <w:p w:rsidR="0062771A" w:rsidRPr="00496E51" w:rsidRDefault="0062771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87" w:type="dxa"/>
            <w:vMerge w:val="restart"/>
            <w:tcBorders>
              <w:top w:val="nil"/>
            </w:tcBorders>
          </w:tcPr>
          <w:p w:rsidR="0062771A" w:rsidRPr="00BF22B0" w:rsidRDefault="0062771A">
            <w:pPr>
              <w:pStyle w:val="TableParagraph"/>
              <w:spacing w:before="87"/>
              <w:ind w:left="727"/>
              <w:rPr>
                <w:sz w:val="24"/>
                <w:szCs w:val="24"/>
              </w:rPr>
            </w:pPr>
          </w:p>
        </w:tc>
      </w:tr>
      <w:tr w:rsidR="0062771A" w:rsidRPr="00BF22B0" w:rsidTr="00E31129">
        <w:trPr>
          <w:trHeight w:val="252"/>
        </w:trPr>
        <w:tc>
          <w:tcPr>
            <w:tcW w:w="2436" w:type="dxa"/>
            <w:vMerge w:val="restart"/>
          </w:tcPr>
          <w:p w:rsidR="0062771A" w:rsidRPr="00BF22B0" w:rsidRDefault="0062771A">
            <w:pPr>
              <w:pStyle w:val="TableParagraph"/>
              <w:ind w:left="107" w:right="165"/>
              <w:rPr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 xml:space="preserve">Тема 1.3 </w:t>
            </w:r>
            <w:r w:rsidRPr="00BF22B0">
              <w:rPr>
                <w:sz w:val="24"/>
                <w:szCs w:val="24"/>
              </w:rPr>
              <w:t>Международные отношения накануне II Мировой войны</w:t>
            </w:r>
          </w:p>
        </w:tc>
        <w:tc>
          <w:tcPr>
            <w:tcW w:w="8653" w:type="dxa"/>
            <w:tcBorders>
              <w:bottom w:val="single" w:sz="4" w:space="0" w:color="auto"/>
            </w:tcBorders>
          </w:tcPr>
          <w:p w:rsidR="0062771A" w:rsidRPr="00BF22B0" w:rsidRDefault="0062771A" w:rsidP="0062771A">
            <w:pPr>
              <w:pStyle w:val="TableParagraph"/>
              <w:ind w:left="108" w:right="98" w:firstLine="60"/>
              <w:jc w:val="both"/>
              <w:rPr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60" w:type="dxa"/>
            <w:vMerge w:val="restart"/>
          </w:tcPr>
          <w:p w:rsidR="0062771A" w:rsidRPr="00496E51" w:rsidRDefault="0062771A">
            <w:pPr>
              <w:pStyle w:val="TableParagraph"/>
              <w:rPr>
                <w:sz w:val="24"/>
                <w:szCs w:val="24"/>
              </w:rPr>
            </w:pPr>
          </w:p>
          <w:p w:rsidR="0062771A" w:rsidRPr="00496E51" w:rsidRDefault="0062771A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62771A" w:rsidRPr="00496E51" w:rsidRDefault="0062771A">
            <w:pPr>
              <w:pStyle w:val="TableParagraph"/>
              <w:spacing w:before="1"/>
              <w:ind w:left="7"/>
              <w:jc w:val="center"/>
              <w:rPr>
                <w:sz w:val="24"/>
                <w:szCs w:val="24"/>
              </w:rPr>
            </w:pPr>
            <w:r w:rsidRPr="00496E51">
              <w:rPr>
                <w:sz w:val="24"/>
                <w:szCs w:val="24"/>
              </w:rPr>
              <w:t>2</w:t>
            </w:r>
          </w:p>
        </w:tc>
        <w:tc>
          <w:tcPr>
            <w:tcW w:w="2287" w:type="dxa"/>
            <w:vMerge/>
          </w:tcPr>
          <w:p w:rsidR="0062771A" w:rsidRPr="00BF22B0" w:rsidRDefault="0062771A">
            <w:pPr>
              <w:rPr>
                <w:sz w:val="24"/>
                <w:szCs w:val="24"/>
              </w:rPr>
            </w:pPr>
          </w:p>
        </w:tc>
      </w:tr>
      <w:tr w:rsidR="0062771A" w:rsidRPr="00BF22B0" w:rsidTr="00E31129">
        <w:trPr>
          <w:trHeight w:val="1116"/>
        </w:trPr>
        <w:tc>
          <w:tcPr>
            <w:tcW w:w="2436" w:type="dxa"/>
            <w:vMerge/>
          </w:tcPr>
          <w:p w:rsidR="0062771A" w:rsidRPr="00BF22B0" w:rsidRDefault="0062771A">
            <w:pPr>
              <w:pStyle w:val="TableParagraph"/>
              <w:ind w:left="107" w:right="165"/>
              <w:rPr>
                <w:b/>
                <w:sz w:val="24"/>
                <w:szCs w:val="24"/>
              </w:rPr>
            </w:pPr>
          </w:p>
        </w:tc>
        <w:tc>
          <w:tcPr>
            <w:tcW w:w="8653" w:type="dxa"/>
            <w:tcBorders>
              <w:top w:val="single" w:sz="4" w:space="0" w:color="auto"/>
            </w:tcBorders>
          </w:tcPr>
          <w:p w:rsidR="0062771A" w:rsidRPr="00BF22B0" w:rsidRDefault="0062771A" w:rsidP="0062771A">
            <w:pPr>
              <w:pStyle w:val="TableParagraph"/>
              <w:ind w:left="108" w:right="98" w:firstLine="60"/>
              <w:jc w:val="both"/>
              <w:rPr>
                <w:b/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 xml:space="preserve">Международные отношения накануне II Мировой войны. Внешняя и внутренняя политика СССР и европейских стран. Мюнхенский сговор. Финская война. Линия </w:t>
            </w:r>
            <w:proofErr w:type="spellStart"/>
            <w:r w:rsidRPr="00BF22B0">
              <w:rPr>
                <w:sz w:val="24"/>
                <w:szCs w:val="24"/>
              </w:rPr>
              <w:t>Керзона</w:t>
            </w:r>
            <w:proofErr w:type="spellEnd"/>
            <w:r w:rsidRPr="00BF22B0">
              <w:rPr>
                <w:sz w:val="24"/>
                <w:szCs w:val="24"/>
              </w:rPr>
              <w:t>. Зарождение и становление нацизма и фашизма. Б. Муссолини и А. Гитлер. Война в Испании. Роль</w:t>
            </w:r>
            <w:r w:rsidRPr="00BF22B0">
              <w:rPr>
                <w:spacing w:val="4"/>
                <w:sz w:val="24"/>
                <w:szCs w:val="24"/>
              </w:rPr>
              <w:t xml:space="preserve"> </w:t>
            </w:r>
            <w:r w:rsidRPr="00BF22B0">
              <w:rPr>
                <w:sz w:val="24"/>
                <w:szCs w:val="24"/>
              </w:rPr>
              <w:t>интернационализма.</w:t>
            </w:r>
          </w:p>
        </w:tc>
        <w:tc>
          <w:tcPr>
            <w:tcW w:w="1760" w:type="dxa"/>
            <w:vMerge/>
          </w:tcPr>
          <w:p w:rsidR="0062771A" w:rsidRPr="00496E51" w:rsidRDefault="0062771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bottom w:val="nil"/>
            </w:tcBorders>
          </w:tcPr>
          <w:p w:rsidR="0062771A" w:rsidRPr="00BF22B0" w:rsidRDefault="0062771A">
            <w:pPr>
              <w:rPr>
                <w:sz w:val="24"/>
                <w:szCs w:val="24"/>
              </w:rPr>
            </w:pPr>
          </w:p>
        </w:tc>
      </w:tr>
      <w:tr w:rsidR="00C44CA1" w:rsidRPr="00BF22B0">
        <w:trPr>
          <w:trHeight w:val="1381"/>
        </w:trPr>
        <w:tc>
          <w:tcPr>
            <w:tcW w:w="2436" w:type="dxa"/>
          </w:tcPr>
          <w:p w:rsidR="00C44CA1" w:rsidRPr="00BF22B0" w:rsidRDefault="00AD5E17">
            <w:pPr>
              <w:pStyle w:val="TableParagraph"/>
              <w:spacing w:line="270" w:lineRule="exact"/>
              <w:ind w:left="107"/>
              <w:rPr>
                <w:b/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lastRenderedPageBreak/>
              <w:t>Тема 1.4</w:t>
            </w:r>
          </w:p>
          <w:p w:rsidR="00C44CA1" w:rsidRPr="00BF22B0" w:rsidRDefault="00AD5E17">
            <w:pPr>
              <w:pStyle w:val="TableParagraph"/>
              <w:ind w:left="107" w:right="142"/>
              <w:rPr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Великая Отечественная война 1941-1945гг.</w:t>
            </w:r>
          </w:p>
        </w:tc>
        <w:tc>
          <w:tcPr>
            <w:tcW w:w="8653" w:type="dxa"/>
          </w:tcPr>
          <w:p w:rsidR="00E36992" w:rsidRDefault="00E36992">
            <w:pPr>
              <w:pStyle w:val="TableParagraph"/>
              <w:ind w:left="108" w:right="95" w:firstLine="60"/>
              <w:jc w:val="both"/>
              <w:rPr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Содержание учебного материала</w:t>
            </w:r>
          </w:p>
          <w:p w:rsidR="00C44CA1" w:rsidRPr="00BF22B0" w:rsidRDefault="00AD5E17">
            <w:pPr>
              <w:pStyle w:val="TableParagraph"/>
              <w:ind w:left="108" w:right="95" w:firstLine="60"/>
              <w:jc w:val="both"/>
              <w:rPr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Великая Отечественная война 1941-1945</w:t>
            </w:r>
            <w:r w:rsidR="00BF22B0">
              <w:rPr>
                <w:sz w:val="24"/>
                <w:szCs w:val="24"/>
              </w:rPr>
              <w:t xml:space="preserve"> </w:t>
            </w:r>
            <w:r w:rsidRPr="00BF22B0">
              <w:rPr>
                <w:sz w:val="24"/>
                <w:szCs w:val="24"/>
              </w:rPr>
              <w:t>гг.: начало, ход военных действий, коренной перелом. Оборона Брестской крепости. Битва за Москву. Орловско- Курская дуга. Города Первого Салюта. Сталинградская битва. Блокада Ленинграда. Герои Вов. Патриотизм и интернационализм.</w:t>
            </w:r>
          </w:p>
        </w:tc>
        <w:tc>
          <w:tcPr>
            <w:tcW w:w="1760" w:type="dxa"/>
          </w:tcPr>
          <w:p w:rsidR="00C44CA1" w:rsidRPr="00CD78A9" w:rsidRDefault="00C44CA1">
            <w:pPr>
              <w:pStyle w:val="TableParagraph"/>
              <w:rPr>
                <w:b/>
                <w:sz w:val="24"/>
                <w:szCs w:val="24"/>
              </w:rPr>
            </w:pPr>
          </w:p>
          <w:p w:rsidR="00C44CA1" w:rsidRPr="00CD78A9" w:rsidRDefault="00C44CA1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C44CA1" w:rsidRPr="00CD78A9" w:rsidRDefault="00AD5E17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CD78A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87" w:type="dxa"/>
            <w:tcBorders>
              <w:top w:val="nil"/>
            </w:tcBorders>
          </w:tcPr>
          <w:p w:rsidR="00C44CA1" w:rsidRPr="00CD78A9" w:rsidRDefault="00C44CA1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C44CA1" w:rsidRDefault="00C44CA1">
      <w:pPr>
        <w:sectPr w:rsidR="00C44CA1">
          <w:footerReference w:type="default" r:id="rId9"/>
          <w:pgSz w:w="16850" w:h="11910" w:orient="landscape"/>
          <w:pgMar w:top="1060" w:right="560" w:bottom="1120" w:left="920" w:header="0" w:footer="922" w:gutter="0"/>
          <w:pgNumType w:start="5"/>
          <w:cols w:space="720"/>
        </w:sectPr>
      </w:pPr>
    </w:p>
    <w:p w:rsidR="00C44CA1" w:rsidRDefault="00C44CA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8653"/>
        <w:gridCol w:w="1760"/>
        <w:gridCol w:w="2287"/>
      </w:tblGrid>
      <w:tr w:rsidR="002D3AF9" w:rsidTr="002D3AF9">
        <w:trPr>
          <w:trHeight w:val="252"/>
        </w:trPr>
        <w:tc>
          <w:tcPr>
            <w:tcW w:w="2436" w:type="dxa"/>
            <w:vMerge w:val="restart"/>
          </w:tcPr>
          <w:p w:rsidR="002D3AF9" w:rsidRDefault="002D3AF9">
            <w:pPr>
              <w:pStyle w:val="TableParagraph"/>
              <w:spacing w:before="141"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 1.5</w:t>
            </w:r>
          </w:p>
          <w:p w:rsidR="002D3AF9" w:rsidRDefault="002D3AF9">
            <w:pPr>
              <w:pStyle w:val="TableParagraph"/>
              <w:ind w:left="107" w:right="142"/>
              <w:rPr>
                <w:sz w:val="24"/>
              </w:rPr>
            </w:pPr>
            <w:r>
              <w:rPr>
                <w:sz w:val="24"/>
              </w:rPr>
              <w:t>Великая Отечественная война 1941-1945гг.</w:t>
            </w:r>
          </w:p>
        </w:tc>
        <w:tc>
          <w:tcPr>
            <w:tcW w:w="8653" w:type="dxa"/>
            <w:tcBorders>
              <w:bottom w:val="single" w:sz="4" w:space="0" w:color="auto"/>
            </w:tcBorders>
          </w:tcPr>
          <w:p w:rsidR="002D3AF9" w:rsidRDefault="002D3AF9" w:rsidP="002D3AF9">
            <w:pPr>
              <w:pStyle w:val="TableParagraph"/>
              <w:ind w:left="108" w:firstLine="60"/>
              <w:rPr>
                <w:sz w:val="24"/>
              </w:rPr>
            </w:pPr>
            <w:r w:rsidRPr="00BF22B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60" w:type="dxa"/>
            <w:vMerge w:val="restart"/>
          </w:tcPr>
          <w:p w:rsidR="002D3AF9" w:rsidRPr="00EF7C4C" w:rsidRDefault="002D3AF9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2D3AF9" w:rsidRPr="00EF7C4C" w:rsidRDefault="002D3AF9">
            <w:pPr>
              <w:pStyle w:val="TableParagraph"/>
              <w:spacing w:before="1"/>
              <w:ind w:right="809"/>
              <w:jc w:val="right"/>
              <w:rPr>
                <w:b/>
                <w:sz w:val="24"/>
              </w:rPr>
            </w:pPr>
            <w:r w:rsidRPr="00EF7C4C">
              <w:rPr>
                <w:b/>
                <w:sz w:val="24"/>
              </w:rPr>
              <w:t>2</w:t>
            </w:r>
          </w:p>
        </w:tc>
        <w:tc>
          <w:tcPr>
            <w:tcW w:w="2287" w:type="dxa"/>
            <w:vMerge w:val="restart"/>
            <w:tcBorders>
              <w:top w:val="nil"/>
            </w:tcBorders>
          </w:tcPr>
          <w:p w:rsidR="002D3AF9" w:rsidRDefault="002D3AF9">
            <w:pPr>
              <w:pStyle w:val="TableParagraph"/>
            </w:pPr>
          </w:p>
        </w:tc>
      </w:tr>
      <w:tr w:rsidR="002D3AF9" w:rsidTr="002D3AF9">
        <w:trPr>
          <w:trHeight w:val="828"/>
        </w:trPr>
        <w:tc>
          <w:tcPr>
            <w:tcW w:w="2436" w:type="dxa"/>
            <w:vMerge/>
          </w:tcPr>
          <w:p w:rsidR="002D3AF9" w:rsidRDefault="002D3AF9">
            <w:pPr>
              <w:pStyle w:val="TableParagraph"/>
              <w:spacing w:before="141" w:line="274" w:lineRule="exact"/>
              <w:ind w:left="107"/>
              <w:rPr>
                <w:b/>
                <w:sz w:val="24"/>
              </w:rPr>
            </w:pPr>
          </w:p>
        </w:tc>
        <w:tc>
          <w:tcPr>
            <w:tcW w:w="8653" w:type="dxa"/>
            <w:tcBorders>
              <w:top w:val="single" w:sz="4" w:space="0" w:color="auto"/>
            </w:tcBorders>
          </w:tcPr>
          <w:p w:rsidR="002D3AF9" w:rsidRDefault="002D3AF9" w:rsidP="002D3AF9">
            <w:pPr>
              <w:pStyle w:val="TableParagraph"/>
              <w:ind w:left="108" w:firstLine="60"/>
              <w:rPr>
                <w:sz w:val="24"/>
              </w:rPr>
            </w:pPr>
            <w:r>
              <w:rPr>
                <w:sz w:val="24"/>
              </w:rPr>
              <w:t>Великая Отечественная война 1941-1945гг.: партизанское движение, тыл, окончание войны. Взятие Берлина. Занятие в рамках проекта «Урок в музее» на</w:t>
            </w:r>
          </w:p>
          <w:p w:rsidR="002D3AF9" w:rsidRPr="00BF22B0" w:rsidRDefault="002D3AF9" w:rsidP="002D3AF9">
            <w:pPr>
              <w:pStyle w:val="TableParagraph"/>
              <w:spacing w:line="264" w:lineRule="exact"/>
              <w:ind w:left="108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 xml:space="preserve">базе музея </w:t>
            </w:r>
            <w:proofErr w:type="spellStart"/>
            <w:r>
              <w:rPr>
                <w:sz w:val="24"/>
              </w:rPr>
              <w:t>Рентерея</w:t>
            </w:r>
            <w:proofErr w:type="spellEnd"/>
            <w:r>
              <w:rPr>
                <w:sz w:val="24"/>
              </w:rPr>
              <w:t>, выставочный проект: «Единый дух Победы»</w:t>
            </w:r>
          </w:p>
        </w:tc>
        <w:tc>
          <w:tcPr>
            <w:tcW w:w="1760" w:type="dxa"/>
            <w:vMerge/>
          </w:tcPr>
          <w:p w:rsidR="002D3AF9" w:rsidRPr="00EF7C4C" w:rsidRDefault="002D3AF9">
            <w:pPr>
              <w:pStyle w:val="TableParagraph"/>
              <w:spacing w:before="10"/>
              <w:rPr>
                <w:b/>
                <w:sz w:val="23"/>
              </w:rPr>
            </w:pPr>
          </w:p>
        </w:tc>
        <w:tc>
          <w:tcPr>
            <w:tcW w:w="2287" w:type="dxa"/>
            <w:vMerge/>
            <w:tcBorders>
              <w:top w:val="nil"/>
            </w:tcBorders>
          </w:tcPr>
          <w:p w:rsidR="002D3AF9" w:rsidRDefault="002D3AF9">
            <w:pPr>
              <w:pStyle w:val="TableParagraph"/>
            </w:pPr>
          </w:p>
        </w:tc>
      </w:tr>
      <w:tr w:rsidR="00C44CA1">
        <w:trPr>
          <w:trHeight w:val="827"/>
        </w:trPr>
        <w:tc>
          <w:tcPr>
            <w:tcW w:w="2436" w:type="dxa"/>
            <w:vMerge/>
            <w:tcBorders>
              <w:top w:val="nil"/>
            </w:tcBorders>
          </w:tcPr>
          <w:p w:rsidR="00C44CA1" w:rsidRDefault="00C44CA1">
            <w:pPr>
              <w:rPr>
                <w:sz w:val="2"/>
                <w:szCs w:val="2"/>
              </w:rPr>
            </w:pPr>
          </w:p>
        </w:tc>
        <w:tc>
          <w:tcPr>
            <w:tcW w:w="8653" w:type="dxa"/>
          </w:tcPr>
          <w:p w:rsidR="00C44CA1" w:rsidRDefault="00AD5E17">
            <w:pPr>
              <w:pStyle w:val="TableParagraph"/>
              <w:tabs>
                <w:tab w:val="left" w:pos="2343"/>
                <w:tab w:val="left" w:pos="3468"/>
                <w:tab w:val="left" w:pos="5451"/>
                <w:tab w:val="left" w:pos="6441"/>
                <w:tab w:val="left" w:pos="6859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z w:val="24"/>
              </w:rPr>
              <w:tab/>
              <w:t>работа: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индивидуальная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дополнительной</w:t>
            </w:r>
          </w:p>
          <w:p w:rsidR="00C44CA1" w:rsidRDefault="00AD5E17">
            <w:pPr>
              <w:pStyle w:val="TableParagraph"/>
              <w:spacing w:line="270" w:lineRule="atLeast"/>
              <w:ind w:left="108" w:right="512"/>
              <w:rPr>
                <w:sz w:val="24"/>
              </w:rPr>
            </w:pPr>
            <w:r>
              <w:rPr>
                <w:sz w:val="24"/>
              </w:rPr>
              <w:t>литературой, сообщения на тему: «Великая Отечественная война» + создание тематических презентаций.</w:t>
            </w:r>
          </w:p>
        </w:tc>
        <w:tc>
          <w:tcPr>
            <w:tcW w:w="1760" w:type="dxa"/>
          </w:tcPr>
          <w:p w:rsidR="00C44CA1" w:rsidRPr="00EF7C4C" w:rsidRDefault="00C44CA1">
            <w:pPr>
              <w:pStyle w:val="TableParagraph"/>
              <w:spacing w:before="8"/>
              <w:rPr>
                <w:b/>
                <w:sz w:val="23"/>
              </w:rPr>
            </w:pPr>
          </w:p>
          <w:p w:rsidR="00C44CA1" w:rsidRPr="00EF7C4C" w:rsidRDefault="00AD5E17">
            <w:pPr>
              <w:pStyle w:val="TableParagraph"/>
              <w:ind w:right="809"/>
              <w:jc w:val="right"/>
              <w:rPr>
                <w:b/>
                <w:sz w:val="24"/>
              </w:rPr>
            </w:pPr>
            <w:r w:rsidRPr="00EF7C4C">
              <w:rPr>
                <w:b/>
                <w:sz w:val="24"/>
              </w:rPr>
              <w:t>2</w:t>
            </w:r>
          </w:p>
        </w:tc>
        <w:tc>
          <w:tcPr>
            <w:tcW w:w="2287" w:type="dxa"/>
            <w:vMerge/>
            <w:tcBorders>
              <w:top w:val="nil"/>
            </w:tcBorders>
          </w:tcPr>
          <w:p w:rsidR="00C44CA1" w:rsidRDefault="00C44CA1">
            <w:pPr>
              <w:rPr>
                <w:sz w:val="2"/>
                <w:szCs w:val="2"/>
              </w:rPr>
            </w:pPr>
          </w:p>
        </w:tc>
      </w:tr>
      <w:tr w:rsidR="00E13D74" w:rsidTr="00E13D74">
        <w:trPr>
          <w:trHeight w:val="204"/>
        </w:trPr>
        <w:tc>
          <w:tcPr>
            <w:tcW w:w="2436" w:type="dxa"/>
            <w:vMerge w:val="restart"/>
          </w:tcPr>
          <w:p w:rsidR="00E13D74" w:rsidRDefault="00E13D74">
            <w:pPr>
              <w:pStyle w:val="TableParagraph"/>
              <w:ind w:left="107" w:right="391"/>
              <w:rPr>
                <w:sz w:val="24"/>
              </w:rPr>
            </w:pPr>
            <w:r>
              <w:rPr>
                <w:b/>
                <w:sz w:val="24"/>
              </w:rPr>
              <w:t xml:space="preserve">Тема 1.6 </w:t>
            </w:r>
            <w:r>
              <w:rPr>
                <w:sz w:val="24"/>
              </w:rPr>
              <w:t>Международные конференции глав держав СССР, Великобритании и США. План Маршала и</w:t>
            </w:r>
          </w:p>
          <w:p w:rsidR="00E13D74" w:rsidRDefault="00E13D74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Доктрина Трумэна</w:t>
            </w:r>
          </w:p>
        </w:tc>
        <w:tc>
          <w:tcPr>
            <w:tcW w:w="8653" w:type="dxa"/>
            <w:tcBorders>
              <w:bottom w:val="single" w:sz="4" w:space="0" w:color="auto"/>
            </w:tcBorders>
          </w:tcPr>
          <w:p w:rsidR="00E13D74" w:rsidRDefault="00E13D74" w:rsidP="00E13D74">
            <w:pPr>
              <w:pStyle w:val="TableParagraph"/>
              <w:ind w:left="108" w:right="512" w:firstLine="60"/>
              <w:rPr>
                <w:sz w:val="20"/>
              </w:rPr>
            </w:pPr>
            <w:r w:rsidRPr="00BF22B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60" w:type="dxa"/>
            <w:vMerge w:val="restart"/>
          </w:tcPr>
          <w:p w:rsidR="00E13D74" w:rsidRPr="00EF7C4C" w:rsidRDefault="00E13D74">
            <w:pPr>
              <w:pStyle w:val="TableParagraph"/>
              <w:spacing w:before="6"/>
              <w:rPr>
                <w:b/>
                <w:sz w:val="35"/>
              </w:rPr>
            </w:pPr>
          </w:p>
          <w:p w:rsidR="00E13D74" w:rsidRPr="00EF7C4C" w:rsidRDefault="00E13D74">
            <w:pPr>
              <w:pStyle w:val="TableParagraph"/>
              <w:spacing w:before="1"/>
              <w:ind w:right="809"/>
              <w:jc w:val="right"/>
              <w:rPr>
                <w:b/>
                <w:sz w:val="24"/>
              </w:rPr>
            </w:pPr>
            <w:r w:rsidRPr="00EF7C4C">
              <w:rPr>
                <w:b/>
                <w:sz w:val="24"/>
              </w:rPr>
              <w:t>2</w:t>
            </w:r>
          </w:p>
        </w:tc>
        <w:tc>
          <w:tcPr>
            <w:tcW w:w="2287" w:type="dxa"/>
            <w:vMerge/>
            <w:tcBorders>
              <w:top w:val="nil"/>
            </w:tcBorders>
          </w:tcPr>
          <w:p w:rsidR="00E13D74" w:rsidRDefault="00E13D74">
            <w:pPr>
              <w:rPr>
                <w:sz w:val="2"/>
                <w:szCs w:val="2"/>
              </w:rPr>
            </w:pPr>
          </w:p>
        </w:tc>
      </w:tr>
      <w:tr w:rsidR="00E13D74" w:rsidTr="00E13D74">
        <w:trPr>
          <w:trHeight w:val="1164"/>
        </w:trPr>
        <w:tc>
          <w:tcPr>
            <w:tcW w:w="2436" w:type="dxa"/>
            <w:vMerge/>
          </w:tcPr>
          <w:p w:rsidR="00E13D74" w:rsidRDefault="00E13D74">
            <w:pPr>
              <w:pStyle w:val="TableParagraph"/>
              <w:ind w:left="107" w:right="391"/>
              <w:rPr>
                <w:b/>
                <w:sz w:val="24"/>
              </w:rPr>
            </w:pPr>
          </w:p>
        </w:tc>
        <w:tc>
          <w:tcPr>
            <w:tcW w:w="8653" w:type="dxa"/>
            <w:tcBorders>
              <w:top w:val="single" w:sz="4" w:space="0" w:color="auto"/>
            </w:tcBorders>
          </w:tcPr>
          <w:p w:rsidR="00E13D74" w:rsidRDefault="00E13D74" w:rsidP="00E13D74">
            <w:pPr>
              <w:pStyle w:val="TableParagraph"/>
              <w:ind w:left="108" w:right="512" w:firstLine="60"/>
              <w:rPr>
                <w:sz w:val="24"/>
              </w:rPr>
            </w:pPr>
            <w:r>
              <w:rPr>
                <w:sz w:val="24"/>
              </w:rPr>
              <w:t>Международные конференции глав держав СССР, Великобритании и США: временные рамки, географические точки, ход и основные решения.</w:t>
            </w:r>
          </w:p>
          <w:p w:rsidR="00E13D74" w:rsidRPr="00BF22B0" w:rsidRDefault="00E13D74" w:rsidP="00E13D74">
            <w:pPr>
              <w:pStyle w:val="TableParagraph"/>
              <w:spacing w:line="276" w:lineRule="exact"/>
              <w:ind w:left="108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 xml:space="preserve">Исторические персоналии, политические лидеры, большая тройка: И.В. Сталин, Ф. Рузвельт, У. Черчилль. План Маршала и Доктрина Трумэна. </w:t>
            </w:r>
            <w:r>
              <w:rPr>
                <w:sz w:val="20"/>
              </w:rPr>
              <w:t>Интернационализм.</w:t>
            </w:r>
          </w:p>
        </w:tc>
        <w:tc>
          <w:tcPr>
            <w:tcW w:w="1760" w:type="dxa"/>
            <w:vMerge/>
          </w:tcPr>
          <w:p w:rsidR="00E13D74" w:rsidRPr="00EF7C4C" w:rsidRDefault="00E13D74">
            <w:pPr>
              <w:pStyle w:val="TableParagraph"/>
              <w:spacing w:before="6"/>
              <w:rPr>
                <w:b/>
                <w:sz w:val="35"/>
              </w:rPr>
            </w:pPr>
          </w:p>
        </w:tc>
        <w:tc>
          <w:tcPr>
            <w:tcW w:w="2287" w:type="dxa"/>
            <w:vMerge/>
            <w:tcBorders>
              <w:top w:val="nil"/>
            </w:tcBorders>
          </w:tcPr>
          <w:p w:rsidR="00E13D74" w:rsidRDefault="00E13D74">
            <w:pPr>
              <w:rPr>
                <w:sz w:val="2"/>
                <w:szCs w:val="2"/>
              </w:rPr>
            </w:pPr>
          </w:p>
        </w:tc>
      </w:tr>
      <w:tr w:rsidR="00C44CA1">
        <w:trPr>
          <w:trHeight w:val="1093"/>
        </w:trPr>
        <w:tc>
          <w:tcPr>
            <w:tcW w:w="2436" w:type="dxa"/>
            <w:vMerge/>
            <w:tcBorders>
              <w:top w:val="nil"/>
            </w:tcBorders>
          </w:tcPr>
          <w:p w:rsidR="00C44CA1" w:rsidRDefault="00C44CA1">
            <w:pPr>
              <w:rPr>
                <w:sz w:val="2"/>
                <w:szCs w:val="2"/>
              </w:rPr>
            </w:pPr>
          </w:p>
        </w:tc>
        <w:tc>
          <w:tcPr>
            <w:tcW w:w="8653" w:type="dxa"/>
          </w:tcPr>
          <w:p w:rsidR="00C44CA1" w:rsidRDefault="00AD5E17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работа: </w:t>
            </w:r>
            <w:r>
              <w:rPr>
                <w:sz w:val="24"/>
              </w:rPr>
              <w:t>составление таблицы и план-конспекта (письменно индивидуально), работа с текстом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</w:p>
        </w:tc>
        <w:tc>
          <w:tcPr>
            <w:tcW w:w="1760" w:type="dxa"/>
          </w:tcPr>
          <w:p w:rsidR="00C44CA1" w:rsidRPr="00EF7C4C" w:rsidRDefault="00C44CA1">
            <w:pPr>
              <w:pStyle w:val="TableParagraph"/>
              <w:spacing w:before="2"/>
              <w:rPr>
                <w:b/>
                <w:sz w:val="35"/>
              </w:rPr>
            </w:pPr>
          </w:p>
          <w:p w:rsidR="00C44CA1" w:rsidRPr="00EF7C4C" w:rsidRDefault="00AD5E17">
            <w:pPr>
              <w:pStyle w:val="TableParagraph"/>
              <w:ind w:right="809"/>
              <w:jc w:val="right"/>
              <w:rPr>
                <w:b/>
                <w:sz w:val="24"/>
              </w:rPr>
            </w:pPr>
            <w:r w:rsidRPr="00EF7C4C">
              <w:rPr>
                <w:b/>
                <w:sz w:val="24"/>
              </w:rPr>
              <w:t>2</w:t>
            </w:r>
          </w:p>
        </w:tc>
        <w:tc>
          <w:tcPr>
            <w:tcW w:w="2287" w:type="dxa"/>
            <w:vMerge/>
            <w:tcBorders>
              <w:top w:val="nil"/>
            </w:tcBorders>
          </w:tcPr>
          <w:p w:rsidR="00C44CA1" w:rsidRDefault="00C44CA1">
            <w:pPr>
              <w:rPr>
                <w:sz w:val="2"/>
                <w:szCs w:val="2"/>
              </w:rPr>
            </w:pPr>
          </w:p>
        </w:tc>
      </w:tr>
      <w:tr w:rsidR="00C44CA1">
        <w:trPr>
          <w:trHeight w:val="570"/>
        </w:trPr>
        <w:tc>
          <w:tcPr>
            <w:tcW w:w="11089" w:type="dxa"/>
            <w:gridSpan w:val="2"/>
          </w:tcPr>
          <w:p w:rsidR="00C44CA1" w:rsidRDefault="00AD5E17">
            <w:pPr>
              <w:pStyle w:val="TableParagraph"/>
              <w:spacing w:before="14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2. Основные тенденции развития СССР к 1980-м гг.</w:t>
            </w:r>
          </w:p>
        </w:tc>
        <w:tc>
          <w:tcPr>
            <w:tcW w:w="1760" w:type="dxa"/>
          </w:tcPr>
          <w:p w:rsidR="00C44CA1" w:rsidRPr="00EF7C4C" w:rsidRDefault="00C44CA1">
            <w:pPr>
              <w:pStyle w:val="TableParagraph"/>
            </w:pPr>
          </w:p>
        </w:tc>
        <w:tc>
          <w:tcPr>
            <w:tcW w:w="2287" w:type="dxa"/>
          </w:tcPr>
          <w:p w:rsidR="00C44CA1" w:rsidRDefault="00C44CA1">
            <w:pPr>
              <w:pStyle w:val="TableParagraph"/>
            </w:pPr>
          </w:p>
        </w:tc>
      </w:tr>
      <w:tr w:rsidR="0067459E">
        <w:trPr>
          <w:trHeight w:val="275"/>
        </w:trPr>
        <w:tc>
          <w:tcPr>
            <w:tcW w:w="2436" w:type="dxa"/>
            <w:vMerge w:val="restart"/>
          </w:tcPr>
          <w:p w:rsidR="0067459E" w:rsidRDefault="0067459E" w:rsidP="00BF22B0">
            <w:pPr>
              <w:pStyle w:val="TableParagraph"/>
              <w:ind w:left="107" w:right="519"/>
              <w:rPr>
                <w:sz w:val="24"/>
              </w:rPr>
            </w:pPr>
            <w:r>
              <w:rPr>
                <w:b/>
                <w:sz w:val="24"/>
              </w:rPr>
              <w:t xml:space="preserve">Тема 2.1 </w:t>
            </w:r>
            <w:r>
              <w:rPr>
                <w:sz w:val="24"/>
              </w:rPr>
              <w:t>Экономическая и политическая</w:t>
            </w:r>
          </w:p>
          <w:p w:rsidR="0067459E" w:rsidRDefault="0067459E" w:rsidP="00BF22B0">
            <w:pPr>
              <w:pStyle w:val="TableParagraph"/>
              <w:spacing w:before="18"/>
              <w:ind w:left="107"/>
              <w:rPr>
                <w:sz w:val="24"/>
              </w:rPr>
            </w:pPr>
            <w:r>
              <w:rPr>
                <w:sz w:val="24"/>
              </w:rPr>
              <w:t>ситуация в СССР,</w:t>
            </w:r>
          </w:p>
          <w:p w:rsidR="0067459E" w:rsidRDefault="0067459E" w:rsidP="00BF22B0">
            <w:pPr>
              <w:pStyle w:val="TableParagraph"/>
              <w:spacing w:before="41"/>
              <w:ind w:left="107" w:right="98"/>
              <w:rPr>
                <w:sz w:val="24"/>
              </w:rPr>
            </w:pPr>
            <w:r>
              <w:rPr>
                <w:sz w:val="24"/>
              </w:rPr>
              <w:t>Европе и США после второй мировой войны</w:t>
            </w:r>
          </w:p>
        </w:tc>
        <w:tc>
          <w:tcPr>
            <w:tcW w:w="8653" w:type="dxa"/>
          </w:tcPr>
          <w:p w:rsidR="0067459E" w:rsidRDefault="0067459E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</w:p>
        </w:tc>
        <w:tc>
          <w:tcPr>
            <w:tcW w:w="1760" w:type="dxa"/>
            <w:vMerge w:val="restart"/>
          </w:tcPr>
          <w:p w:rsidR="0067459E" w:rsidRPr="00EF7C4C" w:rsidRDefault="0067459E">
            <w:pPr>
              <w:pStyle w:val="TableParagraph"/>
              <w:rPr>
                <w:b/>
                <w:sz w:val="26"/>
              </w:rPr>
            </w:pPr>
          </w:p>
          <w:p w:rsidR="0067459E" w:rsidRPr="00EF7C4C" w:rsidRDefault="0067459E">
            <w:pPr>
              <w:pStyle w:val="TableParagraph"/>
              <w:rPr>
                <w:b/>
                <w:sz w:val="26"/>
              </w:rPr>
            </w:pPr>
          </w:p>
          <w:p w:rsidR="0067459E" w:rsidRPr="00EF7C4C" w:rsidRDefault="0067459E">
            <w:pPr>
              <w:pStyle w:val="TableParagraph"/>
              <w:rPr>
                <w:b/>
                <w:sz w:val="26"/>
              </w:rPr>
            </w:pPr>
          </w:p>
          <w:p w:rsidR="0067459E" w:rsidRPr="00EF7C4C" w:rsidRDefault="0067459E">
            <w:pPr>
              <w:pStyle w:val="TableParagraph"/>
              <w:spacing w:before="1"/>
              <w:rPr>
                <w:b/>
                <w:sz w:val="37"/>
              </w:rPr>
            </w:pPr>
          </w:p>
          <w:p w:rsidR="0067459E" w:rsidRPr="00EF7C4C" w:rsidRDefault="0067459E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 w:rsidRPr="00EF7C4C">
              <w:rPr>
                <w:b/>
                <w:sz w:val="24"/>
              </w:rPr>
              <w:t>2</w:t>
            </w:r>
          </w:p>
        </w:tc>
        <w:tc>
          <w:tcPr>
            <w:tcW w:w="2287" w:type="dxa"/>
            <w:vMerge w:val="restart"/>
          </w:tcPr>
          <w:p w:rsidR="0067459E" w:rsidRDefault="0067459E">
            <w:pPr>
              <w:pStyle w:val="TableParagraph"/>
              <w:rPr>
                <w:b/>
                <w:sz w:val="26"/>
              </w:rPr>
            </w:pPr>
          </w:p>
          <w:p w:rsidR="0067459E" w:rsidRDefault="0067459E">
            <w:pPr>
              <w:pStyle w:val="TableParagraph"/>
              <w:rPr>
                <w:b/>
                <w:sz w:val="26"/>
              </w:rPr>
            </w:pPr>
          </w:p>
          <w:p w:rsidR="0067459E" w:rsidRDefault="0067459E">
            <w:pPr>
              <w:pStyle w:val="TableParagraph"/>
              <w:rPr>
                <w:b/>
                <w:sz w:val="26"/>
              </w:rPr>
            </w:pPr>
          </w:p>
          <w:p w:rsidR="0067459E" w:rsidRDefault="0067459E">
            <w:pPr>
              <w:pStyle w:val="TableParagraph"/>
              <w:rPr>
                <w:b/>
                <w:sz w:val="26"/>
              </w:rPr>
            </w:pPr>
          </w:p>
          <w:p w:rsidR="0067459E" w:rsidRDefault="0067459E">
            <w:pPr>
              <w:pStyle w:val="TableParagraph"/>
              <w:rPr>
                <w:b/>
                <w:sz w:val="26"/>
              </w:rPr>
            </w:pPr>
          </w:p>
          <w:p w:rsidR="0067459E" w:rsidRDefault="0067459E">
            <w:pPr>
              <w:pStyle w:val="TableParagraph"/>
              <w:rPr>
                <w:b/>
                <w:sz w:val="26"/>
              </w:rPr>
            </w:pPr>
          </w:p>
          <w:p w:rsidR="0067459E" w:rsidRDefault="0067459E">
            <w:pPr>
              <w:pStyle w:val="TableParagraph"/>
              <w:ind w:left="107"/>
              <w:rPr>
                <w:sz w:val="24"/>
              </w:rPr>
            </w:pPr>
          </w:p>
        </w:tc>
      </w:tr>
      <w:tr w:rsidR="0067459E" w:rsidTr="00A103F6">
        <w:trPr>
          <w:trHeight w:val="1721"/>
        </w:trPr>
        <w:tc>
          <w:tcPr>
            <w:tcW w:w="2436" w:type="dxa"/>
            <w:vMerge/>
            <w:tcBorders>
              <w:top w:val="nil"/>
            </w:tcBorders>
          </w:tcPr>
          <w:p w:rsidR="0067459E" w:rsidRDefault="0067459E">
            <w:pPr>
              <w:rPr>
                <w:sz w:val="2"/>
                <w:szCs w:val="2"/>
              </w:rPr>
            </w:pPr>
          </w:p>
        </w:tc>
        <w:tc>
          <w:tcPr>
            <w:tcW w:w="8653" w:type="dxa"/>
          </w:tcPr>
          <w:p w:rsidR="0067459E" w:rsidRDefault="0067459E">
            <w:pPr>
              <w:pStyle w:val="TableParagraph"/>
              <w:ind w:left="108" w:firstLine="60"/>
              <w:rPr>
                <w:sz w:val="24"/>
              </w:rPr>
            </w:pPr>
            <w:r>
              <w:rPr>
                <w:sz w:val="24"/>
              </w:rPr>
              <w:t>Экономическая и политическая ситуация в СССР, Европе и США после второй мировой войны.</w:t>
            </w:r>
          </w:p>
        </w:tc>
        <w:tc>
          <w:tcPr>
            <w:tcW w:w="1760" w:type="dxa"/>
            <w:vMerge/>
            <w:tcBorders>
              <w:top w:val="nil"/>
            </w:tcBorders>
          </w:tcPr>
          <w:p w:rsidR="0067459E" w:rsidRPr="00EF7C4C" w:rsidRDefault="0067459E">
            <w:pPr>
              <w:rPr>
                <w:sz w:val="2"/>
                <w:szCs w:val="2"/>
              </w:rPr>
            </w:pPr>
          </w:p>
        </w:tc>
        <w:tc>
          <w:tcPr>
            <w:tcW w:w="2287" w:type="dxa"/>
            <w:vMerge/>
          </w:tcPr>
          <w:p w:rsidR="0067459E" w:rsidRDefault="0067459E">
            <w:pPr>
              <w:rPr>
                <w:sz w:val="2"/>
                <w:szCs w:val="2"/>
              </w:rPr>
            </w:pPr>
          </w:p>
        </w:tc>
      </w:tr>
      <w:tr w:rsidR="0067459E" w:rsidTr="00A103F6">
        <w:trPr>
          <w:trHeight w:val="180"/>
        </w:trPr>
        <w:tc>
          <w:tcPr>
            <w:tcW w:w="2436" w:type="dxa"/>
            <w:vMerge w:val="restart"/>
          </w:tcPr>
          <w:p w:rsidR="0067459E" w:rsidRDefault="0067459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 2.2</w:t>
            </w:r>
          </w:p>
          <w:p w:rsidR="0067459E" w:rsidRDefault="0067459E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Холодная война</w:t>
            </w:r>
          </w:p>
        </w:tc>
        <w:tc>
          <w:tcPr>
            <w:tcW w:w="8653" w:type="dxa"/>
            <w:tcBorders>
              <w:bottom w:val="single" w:sz="4" w:space="0" w:color="auto"/>
            </w:tcBorders>
          </w:tcPr>
          <w:p w:rsidR="0067459E" w:rsidRDefault="0067459E" w:rsidP="00566B45">
            <w:pPr>
              <w:pStyle w:val="TableParagraph"/>
              <w:ind w:left="108" w:firstLine="60"/>
              <w:rPr>
                <w:sz w:val="24"/>
              </w:rPr>
            </w:pPr>
            <w:r w:rsidRPr="00BF22B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60" w:type="dxa"/>
            <w:vMerge w:val="restart"/>
          </w:tcPr>
          <w:p w:rsidR="0067459E" w:rsidRPr="00EF7C4C" w:rsidRDefault="0067459E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7459E" w:rsidRPr="00EF7C4C" w:rsidRDefault="0067459E">
            <w:pPr>
              <w:pStyle w:val="TableParagraph"/>
              <w:ind w:right="809"/>
              <w:jc w:val="right"/>
              <w:rPr>
                <w:b/>
                <w:sz w:val="24"/>
              </w:rPr>
            </w:pPr>
            <w:r w:rsidRPr="00EF7C4C">
              <w:rPr>
                <w:b/>
                <w:sz w:val="24"/>
              </w:rPr>
              <w:t>2</w:t>
            </w:r>
          </w:p>
        </w:tc>
        <w:tc>
          <w:tcPr>
            <w:tcW w:w="2287" w:type="dxa"/>
            <w:vMerge/>
          </w:tcPr>
          <w:p w:rsidR="0067459E" w:rsidRDefault="0067459E">
            <w:pPr>
              <w:rPr>
                <w:sz w:val="2"/>
                <w:szCs w:val="2"/>
              </w:rPr>
            </w:pPr>
          </w:p>
        </w:tc>
      </w:tr>
      <w:tr w:rsidR="0067459E" w:rsidTr="00A103F6">
        <w:trPr>
          <w:trHeight w:val="636"/>
        </w:trPr>
        <w:tc>
          <w:tcPr>
            <w:tcW w:w="2436" w:type="dxa"/>
            <w:vMerge/>
          </w:tcPr>
          <w:p w:rsidR="0067459E" w:rsidRDefault="0067459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653" w:type="dxa"/>
            <w:tcBorders>
              <w:top w:val="single" w:sz="4" w:space="0" w:color="auto"/>
            </w:tcBorders>
          </w:tcPr>
          <w:p w:rsidR="0067459E" w:rsidRPr="00BF22B0" w:rsidRDefault="0067459E" w:rsidP="00566B45">
            <w:pPr>
              <w:pStyle w:val="TableParagraph"/>
              <w:ind w:left="108" w:firstLine="60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 xml:space="preserve">Холодная война. Речь У. Черчилля в Фултоне. Позиция нового президента США Г. </w:t>
            </w:r>
            <w:proofErr w:type="spellStart"/>
            <w:r>
              <w:rPr>
                <w:sz w:val="24"/>
              </w:rPr>
              <w:t>Трумена</w:t>
            </w:r>
            <w:proofErr w:type="spellEnd"/>
            <w:r>
              <w:rPr>
                <w:sz w:val="24"/>
              </w:rPr>
              <w:t xml:space="preserve"> по отношению к СССР. Берлинская стена.</w:t>
            </w:r>
          </w:p>
        </w:tc>
        <w:tc>
          <w:tcPr>
            <w:tcW w:w="1760" w:type="dxa"/>
            <w:vMerge/>
          </w:tcPr>
          <w:p w:rsidR="0067459E" w:rsidRPr="00EF7C4C" w:rsidRDefault="0067459E">
            <w:pPr>
              <w:pStyle w:val="TableParagraph"/>
              <w:spacing w:before="11"/>
              <w:rPr>
                <w:b/>
                <w:sz w:val="23"/>
              </w:rPr>
            </w:pPr>
          </w:p>
        </w:tc>
        <w:tc>
          <w:tcPr>
            <w:tcW w:w="2287" w:type="dxa"/>
            <w:vMerge/>
          </w:tcPr>
          <w:p w:rsidR="0067459E" w:rsidRDefault="0067459E">
            <w:pPr>
              <w:rPr>
                <w:sz w:val="2"/>
                <w:szCs w:val="2"/>
              </w:rPr>
            </w:pPr>
          </w:p>
        </w:tc>
      </w:tr>
      <w:tr w:rsidR="0067459E" w:rsidTr="00A103F6">
        <w:trPr>
          <w:trHeight w:val="212"/>
        </w:trPr>
        <w:tc>
          <w:tcPr>
            <w:tcW w:w="2436" w:type="dxa"/>
            <w:vMerge w:val="restart"/>
          </w:tcPr>
          <w:p w:rsidR="0067459E" w:rsidRDefault="0067459E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 2.3</w:t>
            </w:r>
          </w:p>
          <w:p w:rsidR="0067459E" w:rsidRDefault="0067459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Лига Наций и ООН</w:t>
            </w:r>
          </w:p>
        </w:tc>
        <w:tc>
          <w:tcPr>
            <w:tcW w:w="8653" w:type="dxa"/>
            <w:tcBorders>
              <w:bottom w:val="single" w:sz="4" w:space="0" w:color="auto"/>
            </w:tcBorders>
          </w:tcPr>
          <w:p w:rsidR="0067459E" w:rsidRDefault="0067459E" w:rsidP="006D270E">
            <w:pPr>
              <w:pStyle w:val="TableParagraph"/>
              <w:spacing w:line="268" w:lineRule="exact"/>
              <w:ind w:left="168"/>
              <w:rPr>
                <w:sz w:val="24"/>
              </w:rPr>
            </w:pPr>
            <w:r w:rsidRPr="00BF22B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60" w:type="dxa"/>
            <w:vMerge w:val="restart"/>
          </w:tcPr>
          <w:p w:rsidR="0067459E" w:rsidRPr="00EF7C4C" w:rsidRDefault="0067459E">
            <w:pPr>
              <w:pStyle w:val="TableParagraph"/>
              <w:spacing w:before="8"/>
              <w:rPr>
                <w:b/>
                <w:sz w:val="23"/>
              </w:rPr>
            </w:pPr>
          </w:p>
          <w:p w:rsidR="0067459E" w:rsidRPr="00EF7C4C" w:rsidRDefault="0067459E">
            <w:pPr>
              <w:pStyle w:val="TableParagraph"/>
              <w:spacing w:line="259" w:lineRule="exact"/>
              <w:ind w:right="809"/>
              <w:jc w:val="right"/>
              <w:rPr>
                <w:b/>
                <w:sz w:val="24"/>
              </w:rPr>
            </w:pPr>
            <w:r w:rsidRPr="00EF7C4C">
              <w:rPr>
                <w:b/>
                <w:sz w:val="24"/>
              </w:rPr>
              <w:t>2</w:t>
            </w:r>
          </w:p>
        </w:tc>
        <w:tc>
          <w:tcPr>
            <w:tcW w:w="2287" w:type="dxa"/>
            <w:vMerge/>
          </w:tcPr>
          <w:p w:rsidR="0067459E" w:rsidRDefault="0067459E">
            <w:pPr>
              <w:rPr>
                <w:sz w:val="2"/>
                <w:szCs w:val="2"/>
              </w:rPr>
            </w:pPr>
          </w:p>
        </w:tc>
      </w:tr>
      <w:tr w:rsidR="0067459E" w:rsidTr="00A103F6">
        <w:trPr>
          <w:trHeight w:val="576"/>
        </w:trPr>
        <w:tc>
          <w:tcPr>
            <w:tcW w:w="2436" w:type="dxa"/>
            <w:vMerge/>
          </w:tcPr>
          <w:p w:rsidR="0067459E" w:rsidRDefault="0067459E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</w:p>
        </w:tc>
        <w:tc>
          <w:tcPr>
            <w:tcW w:w="8653" w:type="dxa"/>
            <w:tcBorders>
              <w:top w:val="single" w:sz="4" w:space="0" w:color="auto"/>
            </w:tcBorders>
          </w:tcPr>
          <w:p w:rsidR="0067459E" w:rsidRDefault="0067459E" w:rsidP="006D270E">
            <w:pPr>
              <w:pStyle w:val="TableParagraph"/>
              <w:spacing w:line="268" w:lineRule="exact"/>
              <w:ind w:left="168"/>
              <w:rPr>
                <w:sz w:val="24"/>
              </w:rPr>
            </w:pPr>
            <w:r>
              <w:rPr>
                <w:sz w:val="24"/>
              </w:rPr>
              <w:t>Лига Наций и ООН: создание, основные направления и результаты их</w:t>
            </w:r>
          </w:p>
          <w:p w:rsidR="0067459E" w:rsidRPr="00BF22B0" w:rsidRDefault="0067459E" w:rsidP="006D270E">
            <w:pPr>
              <w:pStyle w:val="TableParagraph"/>
              <w:spacing w:line="264" w:lineRule="exact"/>
              <w:ind w:left="108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760" w:type="dxa"/>
            <w:vMerge/>
          </w:tcPr>
          <w:p w:rsidR="0067459E" w:rsidRPr="00EF7C4C" w:rsidRDefault="0067459E">
            <w:pPr>
              <w:pStyle w:val="TableParagraph"/>
              <w:spacing w:before="8"/>
              <w:rPr>
                <w:b/>
                <w:sz w:val="23"/>
              </w:rPr>
            </w:pPr>
          </w:p>
        </w:tc>
        <w:tc>
          <w:tcPr>
            <w:tcW w:w="2287" w:type="dxa"/>
            <w:vMerge/>
          </w:tcPr>
          <w:p w:rsidR="0067459E" w:rsidRDefault="0067459E">
            <w:pPr>
              <w:rPr>
                <w:sz w:val="2"/>
                <w:szCs w:val="2"/>
              </w:rPr>
            </w:pPr>
          </w:p>
        </w:tc>
      </w:tr>
      <w:tr w:rsidR="0067459E" w:rsidTr="00A103F6">
        <w:trPr>
          <w:trHeight w:val="192"/>
        </w:trPr>
        <w:tc>
          <w:tcPr>
            <w:tcW w:w="2436" w:type="dxa"/>
            <w:vMerge w:val="restart"/>
          </w:tcPr>
          <w:p w:rsidR="0067459E" w:rsidRDefault="0067459E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 2.4</w:t>
            </w:r>
          </w:p>
          <w:p w:rsidR="0067459E" w:rsidRDefault="0067459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НАТО и СЭВ</w:t>
            </w:r>
          </w:p>
        </w:tc>
        <w:tc>
          <w:tcPr>
            <w:tcW w:w="8653" w:type="dxa"/>
            <w:tcBorders>
              <w:bottom w:val="single" w:sz="4" w:space="0" w:color="auto"/>
            </w:tcBorders>
          </w:tcPr>
          <w:p w:rsidR="0067459E" w:rsidRDefault="0067459E" w:rsidP="006D270E">
            <w:pPr>
              <w:pStyle w:val="TableParagraph"/>
              <w:spacing w:line="268" w:lineRule="exact"/>
              <w:ind w:left="168"/>
              <w:rPr>
                <w:sz w:val="24"/>
              </w:rPr>
            </w:pPr>
            <w:r w:rsidRPr="00BF22B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60" w:type="dxa"/>
            <w:vMerge w:val="restart"/>
          </w:tcPr>
          <w:p w:rsidR="0067459E" w:rsidRPr="00EF7C4C" w:rsidRDefault="0067459E">
            <w:pPr>
              <w:pStyle w:val="TableParagraph"/>
              <w:spacing w:before="133"/>
              <w:ind w:right="809"/>
              <w:jc w:val="right"/>
              <w:rPr>
                <w:b/>
                <w:sz w:val="24"/>
              </w:rPr>
            </w:pPr>
            <w:r w:rsidRPr="00EF7C4C">
              <w:rPr>
                <w:b/>
                <w:sz w:val="24"/>
              </w:rPr>
              <w:t>2</w:t>
            </w:r>
          </w:p>
        </w:tc>
        <w:tc>
          <w:tcPr>
            <w:tcW w:w="2287" w:type="dxa"/>
            <w:vMerge/>
          </w:tcPr>
          <w:p w:rsidR="0067459E" w:rsidRDefault="0067459E">
            <w:pPr>
              <w:rPr>
                <w:sz w:val="2"/>
                <w:szCs w:val="2"/>
              </w:rPr>
            </w:pPr>
          </w:p>
        </w:tc>
      </w:tr>
      <w:tr w:rsidR="0067459E" w:rsidTr="00A103F6">
        <w:trPr>
          <w:trHeight w:val="608"/>
        </w:trPr>
        <w:tc>
          <w:tcPr>
            <w:tcW w:w="2436" w:type="dxa"/>
            <w:vMerge/>
          </w:tcPr>
          <w:p w:rsidR="0067459E" w:rsidRDefault="0067459E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</w:p>
        </w:tc>
        <w:tc>
          <w:tcPr>
            <w:tcW w:w="8653" w:type="dxa"/>
            <w:tcBorders>
              <w:top w:val="single" w:sz="4" w:space="0" w:color="auto"/>
            </w:tcBorders>
          </w:tcPr>
          <w:p w:rsidR="0067459E" w:rsidRDefault="0067459E" w:rsidP="006D270E">
            <w:pPr>
              <w:pStyle w:val="TableParagraph"/>
              <w:spacing w:line="268" w:lineRule="exact"/>
              <w:ind w:left="168"/>
              <w:rPr>
                <w:sz w:val="24"/>
              </w:rPr>
            </w:pPr>
            <w:r>
              <w:rPr>
                <w:sz w:val="24"/>
              </w:rPr>
              <w:t>НАТО и СЭВ: создание, основные направления и результаты деятельности этих</w:t>
            </w:r>
          </w:p>
          <w:p w:rsidR="0067459E" w:rsidRPr="00BF22B0" w:rsidRDefault="0067459E" w:rsidP="006D270E">
            <w:pPr>
              <w:pStyle w:val="TableParagraph"/>
              <w:spacing w:line="264" w:lineRule="exact"/>
              <w:ind w:left="108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организаций</w:t>
            </w:r>
          </w:p>
        </w:tc>
        <w:tc>
          <w:tcPr>
            <w:tcW w:w="1760" w:type="dxa"/>
            <w:vMerge/>
          </w:tcPr>
          <w:p w:rsidR="0067459E" w:rsidRPr="00EF7C4C" w:rsidRDefault="0067459E">
            <w:pPr>
              <w:pStyle w:val="TableParagraph"/>
              <w:spacing w:before="133"/>
              <w:ind w:right="809"/>
              <w:jc w:val="right"/>
              <w:rPr>
                <w:b/>
                <w:sz w:val="24"/>
              </w:rPr>
            </w:pPr>
          </w:p>
        </w:tc>
        <w:tc>
          <w:tcPr>
            <w:tcW w:w="2287" w:type="dxa"/>
            <w:vMerge/>
          </w:tcPr>
          <w:p w:rsidR="0067459E" w:rsidRDefault="0067459E">
            <w:pPr>
              <w:rPr>
                <w:sz w:val="2"/>
                <w:szCs w:val="2"/>
              </w:rPr>
            </w:pPr>
          </w:p>
        </w:tc>
      </w:tr>
      <w:tr w:rsidR="0067459E" w:rsidTr="00A103F6">
        <w:trPr>
          <w:trHeight w:val="204"/>
        </w:trPr>
        <w:tc>
          <w:tcPr>
            <w:tcW w:w="2436" w:type="dxa"/>
            <w:vMerge w:val="restart"/>
          </w:tcPr>
          <w:p w:rsidR="0067459E" w:rsidRDefault="0067459E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 2.5</w:t>
            </w:r>
          </w:p>
          <w:p w:rsidR="0067459E" w:rsidRDefault="0067459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Оттепель в СССР</w:t>
            </w:r>
          </w:p>
        </w:tc>
        <w:tc>
          <w:tcPr>
            <w:tcW w:w="8653" w:type="dxa"/>
            <w:tcBorders>
              <w:bottom w:val="single" w:sz="4" w:space="0" w:color="auto"/>
            </w:tcBorders>
          </w:tcPr>
          <w:p w:rsidR="0067459E" w:rsidRDefault="0067459E" w:rsidP="0067459E">
            <w:pPr>
              <w:pStyle w:val="TableParagraph"/>
              <w:spacing w:line="268" w:lineRule="exact"/>
              <w:ind w:left="168"/>
              <w:rPr>
                <w:sz w:val="24"/>
              </w:rPr>
            </w:pPr>
            <w:r w:rsidRPr="00BF22B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60" w:type="dxa"/>
            <w:vMerge w:val="restart"/>
          </w:tcPr>
          <w:p w:rsidR="0067459E" w:rsidRPr="00EF7C4C" w:rsidRDefault="0067459E">
            <w:pPr>
              <w:pStyle w:val="TableParagraph"/>
              <w:spacing w:before="135"/>
              <w:ind w:right="809"/>
              <w:jc w:val="right"/>
              <w:rPr>
                <w:b/>
                <w:sz w:val="24"/>
              </w:rPr>
            </w:pPr>
            <w:r w:rsidRPr="00EF7C4C">
              <w:rPr>
                <w:b/>
                <w:sz w:val="24"/>
              </w:rPr>
              <w:t>2</w:t>
            </w:r>
          </w:p>
        </w:tc>
        <w:tc>
          <w:tcPr>
            <w:tcW w:w="2287" w:type="dxa"/>
            <w:vMerge/>
          </w:tcPr>
          <w:p w:rsidR="0067459E" w:rsidRDefault="0067459E">
            <w:pPr>
              <w:rPr>
                <w:sz w:val="2"/>
                <w:szCs w:val="2"/>
              </w:rPr>
            </w:pPr>
          </w:p>
        </w:tc>
      </w:tr>
      <w:tr w:rsidR="0067459E" w:rsidTr="00A103F6">
        <w:trPr>
          <w:trHeight w:val="588"/>
        </w:trPr>
        <w:tc>
          <w:tcPr>
            <w:tcW w:w="2436" w:type="dxa"/>
            <w:vMerge/>
          </w:tcPr>
          <w:p w:rsidR="0067459E" w:rsidRDefault="0067459E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</w:p>
        </w:tc>
        <w:tc>
          <w:tcPr>
            <w:tcW w:w="8653" w:type="dxa"/>
            <w:tcBorders>
              <w:top w:val="single" w:sz="4" w:space="0" w:color="auto"/>
            </w:tcBorders>
          </w:tcPr>
          <w:p w:rsidR="0067459E" w:rsidRDefault="0067459E" w:rsidP="0067459E">
            <w:pPr>
              <w:pStyle w:val="TableParagraph"/>
              <w:spacing w:line="268" w:lineRule="exact"/>
              <w:ind w:left="168"/>
              <w:rPr>
                <w:sz w:val="24"/>
              </w:rPr>
            </w:pPr>
            <w:r>
              <w:rPr>
                <w:sz w:val="24"/>
              </w:rPr>
              <w:t>Оттепель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советский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политический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лидер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Н.С.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Хрущёв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новая</w:t>
            </w:r>
          </w:p>
          <w:p w:rsidR="0067459E" w:rsidRPr="00BF22B0" w:rsidRDefault="0067459E" w:rsidP="0067459E">
            <w:pPr>
              <w:pStyle w:val="TableParagraph"/>
              <w:spacing w:line="264" w:lineRule="exact"/>
              <w:ind w:left="108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 xml:space="preserve">линия партии.  Разоблачение культа личности Сталина. Реформы. Достижения </w:t>
            </w:r>
            <w:r>
              <w:rPr>
                <w:spacing w:val="24"/>
                <w:sz w:val="24"/>
              </w:rPr>
              <w:t>в</w:t>
            </w:r>
          </w:p>
        </w:tc>
        <w:tc>
          <w:tcPr>
            <w:tcW w:w="1760" w:type="dxa"/>
            <w:vMerge/>
          </w:tcPr>
          <w:p w:rsidR="0067459E" w:rsidRPr="00EF7C4C" w:rsidRDefault="0067459E">
            <w:pPr>
              <w:pStyle w:val="TableParagraph"/>
              <w:spacing w:before="135"/>
              <w:ind w:right="809"/>
              <w:jc w:val="right"/>
              <w:rPr>
                <w:b/>
                <w:sz w:val="24"/>
              </w:rPr>
            </w:pPr>
          </w:p>
        </w:tc>
        <w:tc>
          <w:tcPr>
            <w:tcW w:w="2287" w:type="dxa"/>
            <w:vMerge/>
          </w:tcPr>
          <w:p w:rsidR="0067459E" w:rsidRDefault="0067459E">
            <w:pPr>
              <w:rPr>
                <w:sz w:val="2"/>
                <w:szCs w:val="2"/>
              </w:rPr>
            </w:pPr>
          </w:p>
        </w:tc>
      </w:tr>
    </w:tbl>
    <w:p w:rsidR="00C44CA1" w:rsidRDefault="00C44CA1">
      <w:pPr>
        <w:rPr>
          <w:sz w:val="2"/>
          <w:szCs w:val="2"/>
        </w:rPr>
        <w:sectPr w:rsidR="00C44CA1">
          <w:pgSz w:w="16850" w:h="11910" w:orient="landscape"/>
          <w:pgMar w:top="1100" w:right="560" w:bottom="1120" w:left="920" w:header="0" w:footer="922" w:gutter="0"/>
          <w:cols w:space="720"/>
        </w:sectPr>
      </w:pPr>
    </w:p>
    <w:p w:rsidR="00C44CA1" w:rsidRDefault="00C44CA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8653"/>
        <w:gridCol w:w="1760"/>
        <w:gridCol w:w="2287"/>
      </w:tblGrid>
      <w:tr w:rsidR="00E0332D">
        <w:trPr>
          <w:trHeight w:val="278"/>
        </w:trPr>
        <w:tc>
          <w:tcPr>
            <w:tcW w:w="2436" w:type="dxa"/>
          </w:tcPr>
          <w:p w:rsidR="00E0332D" w:rsidRDefault="00E0332D">
            <w:pPr>
              <w:pStyle w:val="TableParagraph"/>
              <w:rPr>
                <w:sz w:val="20"/>
              </w:rPr>
            </w:pPr>
          </w:p>
        </w:tc>
        <w:tc>
          <w:tcPr>
            <w:tcW w:w="8653" w:type="dxa"/>
          </w:tcPr>
          <w:p w:rsidR="00E0332D" w:rsidRDefault="00E0332D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космосе. Встреча лидеров СССР и США, результаты. Расстрел в Новочеркасске.</w:t>
            </w:r>
          </w:p>
        </w:tc>
        <w:tc>
          <w:tcPr>
            <w:tcW w:w="1760" w:type="dxa"/>
          </w:tcPr>
          <w:p w:rsidR="00E0332D" w:rsidRDefault="00E0332D">
            <w:pPr>
              <w:pStyle w:val="TableParagraph"/>
              <w:rPr>
                <w:sz w:val="20"/>
              </w:rPr>
            </w:pPr>
          </w:p>
        </w:tc>
        <w:tc>
          <w:tcPr>
            <w:tcW w:w="2287" w:type="dxa"/>
            <w:vMerge w:val="restart"/>
          </w:tcPr>
          <w:p w:rsidR="00E0332D" w:rsidRDefault="00E0332D">
            <w:pPr>
              <w:pStyle w:val="TableParagraph"/>
            </w:pPr>
          </w:p>
        </w:tc>
      </w:tr>
      <w:tr w:rsidR="00E0332D" w:rsidTr="00AA34F5">
        <w:trPr>
          <w:trHeight w:val="228"/>
        </w:trPr>
        <w:tc>
          <w:tcPr>
            <w:tcW w:w="2436" w:type="dxa"/>
            <w:vMerge w:val="restart"/>
          </w:tcPr>
          <w:p w:rsidR="00E0332D" w:rsidRDefault="00E0332D">
            <w:pPr>
              <w:pStyle w:val="TableParagraph"/>
              <w:spacing w:line="270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2.6</w:t>
            </w:r>
          </w:p>
          <w:p w:rsidR="00E0332D" w:rsidRDefault="00E0332D">
            <w:pPr>
              <w:pStyle w:val="TableParagraph"/>
              <w:spacing w:before="1" w:line="276" w:lineRule="exact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Внешняя политика Советского Союза в конце 50-70гг. XX в.</w:t>
            </w:r>
          </w:p>
        </w:tc>
        <w:tc>
          <w:tcPr>
            <w:tcW w:w="8653" w:type="dxa"/>
            <w:tcBorders>
              <w:bottom w:val="single" w:sz="4" w:space="0" w:color="auto"/>
            </w:tcBorders>
          </w:tcPr>
          <w:p w:rsidR="00E0332D" w:rsidRPr="00BF22B0" w:rsidRDefault="00E0332D" w:rsidP="00E0332D">
            <w:pPr>
              <w:pStyle w:val="TableParagraph"/>
              <w:spacing w:line="268" w:lineRule="exact"/>
              <w:ind w:left="168"/>
              <w:rPr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60" w:type="dxa"/>
            <w:vMerge w:val="restart"/>
          </w:tcPr>
          <w:p w:rsidR="00E0332D" w:rsidRPr="00EF7C4C" w:rsidRDefault="00E0332D">
            <w:pPr>
              <w:pStyle w:val="TableParagraph"/>
              <w:spacing w:before="6"/>
              <w:rPr>
                <w:b/>
                <w:sz w:val="35"/>
              </w:rPr>
            </w:pPr>
          </w:p>
          <w:p w:rsidR="00E0332D" w:rsidRPr="00EF7C4C" w:rsidRDefault="00E0332D">
            <w:pPr>
              <w:pStyle w:val="TableParagraph"/>
              <w:spacing w:before="1"/>
              <w:ind w:left="7"/>
              <w:jc w:val="center"/>
              <w:rPr>
                <w:b/>
                <w:sz w:val="24"/>
              </w:rPr>
            </w:pPr>
            <w:r w:rsidRPr="00EF7C4C">
              <w:rPr>
                <w:b/>
                <w:sz w:val="24"/>
              </w:rPr>
              <w:t>2</w:t>
            </w:r>
          </w:p>
        </w:tc>
        <w:tc>
          <w:tcPr>
            <w:tcW w:w="2287" w:type="dxa"/>
            <w:vMerge/>
          </w:tcPr>
          <w:p w:rsidR="00E0332D" w:rsidRDefault="00E0332D">
            <w:pPr>
              <w:rPr>
                <w:sz w:val="2"/>
                <w:szCs w:val="2"/>
              </w:rPr>
            </w:pPr>
          </w:p>
        </w:tc>
      </w:tr>
      <w:tr w:rsidR="00E0332D" w:rsidTr="00AA34F5">
        <w:trPr>
          <w:trHeight w:val="864"/>
        </w:trPr>
        <w:tc>
          <w:tcPr>
            <w:tcW w:w="2436" w:type="dxa"/>
            <w:vMerge/>
          </w:tcPr>
          <w:p w:rsidR="00E0332D" w:rsidRDefault="00E0332D">
            <w:pPr>
              <w:pStyle w:val="TableParagraph"/>
              <w:spacing w:line="270" w:lineRule="exact"/>
              <w:ind w:left="107"/>
              <w:jc w:val="both"/>
              <w:rPr>
                <w:b/>
                <w:sz w:val="24"/>
              </w:rPr>
            </w:pPr>
          </w:p>
        </w:tc>
        <w:tc>
          <w:tcPr>
            <w:tcW w:w="8653" w:type="dxa"/>
            <w:tcBorders>
              <w:top w:val="single" w:sz="4" w:space="0" w:color="auto"/>
            </w:tcBorders>
          </w:tcPr>
          <w:p w:rsidR="00E0332D" w:rsidRPr="00BF22B0" w:rsidRDefault="00E0332D" w:rsidP="00E0332D">
            <w:pPr>
              <w:pStyle w:val="TableParagraph"/>
              <w:spacing w:line="268" w:lineRule="exact"/>
              <w:ind w:left="168"/>
              <w:rPr>
                <w:b/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Внешняя политика Советского Союза в конце 50-70гг. XX в.</w:t>
            </w:r>
          </w:p>
        </w:tc>
        <w:tc>
          <w:tcPr>
            <w:tcW w:w="1760" w:type="dxa"/>
            <w:vMerge/>
          </w:tcPr>
          <w:p w:rsidR="00E0332D" w:rsidRPr="00EF7C4C" w:rsidRDefault="00E0332D">
            <w:pPr>
              <w:pStyle w:val="TableParagraph"/>
              <w:spacing w:before="6"/>
              <w:rPr>
                <w:b/>
                <w:sz w:val="35"/>
              </w:rPr>
            </w:pPr>
          </w:p>
        </w:tc>
        <w:tc>
          <w:tcPr>
            <w:tcW w:w="2287" w:type="dxa"/>
            <w:vMerge/>
          </w:tcPr>
          <w:p w:rsidR="00E0332D" w:rsidRDefault="00E0332D">
            <w:pPr>
              <w:rPr>
                <w:sz w:val="2"/>
                <w:szCs w:val="2"/>
              </w:rPr>
            </w:pPr>
          </w:p>
        </w:tc>
      </w:tr>
      <w:tr w:rsidR="00E0332D" w:rsidTr="00AA34F5">
        <w:trPr>
          <w:trHeight w:val="200"/>
        </w:trPr>
        <w:tc>
          <w:tcPr>
            <w:tcW w:w="2436" w:type="dxa"/>
            <w:vMerge w:val="restart"/>
          </w:tcPr>
          <w:p w:rsidR="00E0332D" w:rsidRDefault="00E0332D">
            <w:pPr>
              <w:pStyle w:val="TableParagraph"/>
              <w:spacing w:before="1"/>
              <w:rPr>
                <w:b/>
                <w:sz w:val="24"/>
              </w:rPr>
            </w:pPr>
          </w:p>
          <w:p w:rsidR="00E0332D" w:rsidRDefault="00E0332D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 2.7</w:t>
            </w:r>
          </w:p>
          <w:p w:rsidR="00E0332D" w:rsidRDefault="00E0332D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 СЭВ</w:t>
            </w:r>
          </w:p>
        </w:tc>
        <w:tc>
          <w:tcPr>
            <w:tcW w:w="8653" w:type="dxa"/>
            <w:tcBorders>
              <w:bottom w:val="single" w:sz="4" w:space="0" w:color="auto"/>
            </w:tcBorders>
          </w:tcPr>
          <w:p w:rsidR="00E0332D" w:rsidRPr="00BF22B0" w:rsidRDefault="00E0332D" w:rsidP="007C6C3B">
            <w:pPr>
              <w:pStyle w:val="TableParagraph"/>
              <w:spacing w:line="268" w:lineRule="exact"/>
              <w:ind w:left="168"/>
              <w:rPr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60" w:type="dxa"/>
            <w:vMerge w:val="restart"/>
          </w:tcPr>
          <w:p w:rsidR="00E0332D" w:rsidRPr="00EF7C4C" w:rsidRDefault="00E0332D">
            <w:pPr>
              <w:pStyle w:val="TableParagraph"/>
              <w:spacing w:before="133"/>
              <w:ind w:left="7"/>
              <w:jc w:val="center"/>
              <w:rPr>
                <w:b/>
                <w:sz w:val="24"/>
              </w:rPr>
            </w:pPr>
            <w:r w:rsidRPr="00EF7C4C">
              <w:rPr>
                <w:b/>
                <w:sz w:val="24"/>
              </w:rPr>
              <w:t>2</w:t>
            </w:r>
          </w:p>
        </w:tc>
        <w:tc>
          <w:tcPr>
            <w:tcW w:w="2287" w:type="dxa"/>
            <w:vMerge/>
          </w:tcPr>
          <w:p w:rsidR="00E0332D" w:rsidRDefault="00E0332D">
            <w:pPr>
              <w:rPr>
                <w:sz w:val="2"/>
                <w:szCs w:val="2"/>
              </w:rPr>
            </w:pPr>
          </w:p>
        </w:tc>
      </w:tr>
      <w:tr w:rsidR="00E0332D" w:rsidTr="00AA34F5">
        <w:trPr>
          <w:trHeight w:val="588"/>
        </w:trPr>
        <w:tc>
          <w:tcPr>
            <w:tcW w:w="2436" w:type="dxa"/>
            <w:vMerge/>
          </w:tcPr>
          <w:p w:rsidR="00E0332D" w:rsidRDefault="00E0332D">
            <w:pPr>
              <w:pStyle w:val="TableParagraph"/>
              <w:spacing w:before="1"/>
              <w:rPr>
                <w:b/>
                <w:sz w:val="24"/>
              </w:rPr>
            </w:pPr>
          </w:p>
        </w:tc>
        <w:tc>
          <w:tcPr>
            <w:tcW w:w="8653" w:type="dxa"/>
            <w:tcBorders>
              <w:top w:val="single" w:sz="4" w:space="0" w:color="auto"/>
            </w:tcBorders>
          </w:tcPr>
          <w:p w:rsidR="00E0332D" w:rsidRPr="00BF22B0" w:rsidRDefault="00E0332D" w:rsidP="007C6C3B">
            <w:pPr>
              <w:pStyle w:val="TableParagraph"/>
              <w:spacing w:line="268" w:lineRule="exact"/>
              <w:ind w:left="168"/>
              <w:rPr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Организация СЭВ: создание, участники, основные направления и результаты</w:t>
            </w:r>
          </w:p>
          <w:p w:rsidR="00E0332D" w:rsidRPr="00BF22B0" w:rsidRDefault="00E0332D" w:rsidP="007C6C3B">
            <w:pPr>
              <w:pStyle w:val="TableParagraph"/>
              <w:spacing w:line="264" w:lineRule="exact"/>
              <w:ind w:left="108"/>
              <w:rPr>
                <w:b/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1760" w:type="dxa"/>
            <w:vMerge/>
          </w:tcPr>
          <w:p w:rsidR="00E0332D" w:rsidRPr="00EF7C4C" w:rsidRDefault="00E0332D">
            <w:pPr>
              <w:pStyle w:val="TableParagraph"/>
              <w:spacing w:before="133"/>
              <w:ind w:left="7"/>
              <w:jc w:val="center"/>
              <w:rPr>
                <w:b/>
                <w:sz w:val="24"/>
              </w:rPr>
            </w:pPr>
          </w:p>
        </w:tc>
        <w:tc>
          <w:tcPr>
            <w:tcW w:w="2287" w:type="dxa"/>
            <w:vMerge/>
          </w:tcPr>
          <w:p w:rsidR="00E0332D" w:rsidRDefault="00E0332D">
            <w:pPr>
              <w:rPr>
                <w:sz w:val="2"/>
                <w:szCs w:val="2"/>
              </w:rPr>
            </w:pPr>
          </w:p>
        </w:tc>
      </w:tr>
      <w:tr w:rsidR="00E0332D" w:rsidTr="00AA34F5">
        <w:trPr>
          <w:trHeight w:val="552"/>
        </w:trPr>
        <w:tc>
          <w:tcPr>
            <w:tcW w:w="2436" w:type="dxa"/>
            <w:vMerge/>
            <w:tcBorders>
              <w:top w:val="nil"/>
            </w:tcBorders>
          </w:tcPr>
          <w:p w:rsidR="00E0332D" w:rsidRDefault="00E0332D">
            <w:pPr>
              <w:rPr>
                <w:sz w:val="2"/>
                <w:szCs w:val="2"/>
              </w:rPr>
            </w:pPr>
          </w:p>
        </w:tc>
        <w:tc>
          <w:tcPr>
            <w:tcW w:w="8653" w:type="dxa"/>
          </w:tcPr>
          <w:p w:rsidR="00E0332D" w:rsidRPr="00BF22B0" w:rsidRDefault="00E0332D">
            <w:pPr>
              <w:pStyle w:val="TableParagraph"/>
              <w:tabs>
                <w:tab w:val="left" w:pos="2295"/>
                <w:tab w:val="left" w:pos="3365"/>
                <w:tab w:val="left" w:pos="5236"/>
                <w:tab w:val="left" w:pos="6245"/>
                <w:tab w:val="left" w:pos="7669"/>
              </w:tabs>
              <w:spacing w:line="268" w:lineRule="exact"/>
              <w:ind w:left="108"/>
              <w:rPr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Самостоятельная</w:t>
            </w:r>
            <w:r w:rsidRPr="00BF22B0">
              <w:rPr>
                <w:b/>
                <w:sz w:val="24"/>
                <w:szCs w:val="24"/>
              </w:rPr>
              <w:tab/>
              <w:t>работа:</w:t>
            </w:r>
            <w:r w:rsidRPr="00BF22B0">
              <w:rPr>
                <w:b/>
                <w:sz w:val="24"/>
                <w:szCs w:val="24"/>
              </w:rPr>
              <w:tab/>
            </w:r>
            <w:r w:rsidRPr="00BF22B0">
              <w:rPr>
                <w:sz w:val="24"/>
                <w:szCs w:val="24"/>
              </w:rPr>
              <w:t>Сравнительный</w:t>
            </w:r>
            <w:r w:rsidRPr="00BF22B0">
              <w:rPr>
                <w:sz w:val="24"/>
                <w:szCs w:val="24"/>
              </w:rPr>
              <w:tab/>
              <w:t>анализ:</w:t>
            </w:r>
            <w:r w:rsidRPr="00BF22B0">
              <w:rPr>
                <w:sz w:val="24"/>
                <w:szCs w:val="24"/>
              </w:rPr>
              <w:tab/>
              <w:t>заполнение</w:t>
            </w:r>
            <w:r w:rsidRPr="00BF22B0">
              <w:rPr>
                <w:sz w:val="24"/>
                <w:szCs w:val="24"/>
              </w:rPr>
              <w:tab/>
              <w:t>таблицы</w:t>
            </w:r>
          </w:p>
          <w:p w:rsidR="00E0332D" w:rsidRPr="00BF22B0" w:rsidRDefault="00E0332D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индивидуальная работа с дополнительной литературой и интернет ресурсами</w:t>
            </w:r>
          </w:p>
        </w:tc>
        <w:tc>
          <w:tcPr>
            <w:tcW w:w="1760" w:type="dxa"/>
          </w:tcPr>
          <w:p w:rsidR="00E0332D" w:rsidRPr="00EF7C4C" w:rsidRDefault="00E0332D">
            <w:pPr>
              <w:pStyle w:val="TableParagraph"/>
              <w:spacing w:before="135"/>
              <w:ind w:left="7"/>
              <w:jc w:val="center"/>
              <w:rPr>
                <w:b/>
                <w:sz w:val="24"/>
              </w:rPr>
            </w:pPr>
            <w:r w:rsidRPr="00EF7C4C">
              <w:rPr>
                <w:b/>
                <w:sz w:val="24"/>
              </w:rPr>
              <w:t>2</w:t>
            </w:r>
          </w:p>
        </w:tc>
        <w:tc>
          <w:tcPr>
            <w:tcW w:w="2287" w:type="dxa"/>
            <w:vMerge/>
          </w:tcPr>
          <w:p w:rsidR="00E0332D" w:rsidRDefault="00E0332D">
            <w:pPr>
              <w:rPr>
                <w:sz w:val="2"/>
                <w:szCs w:val="2"/>
              </w:rPr>
            </w:pPr>
          </w:p>
        </w:tc>
      </w:tr>
      <w:tr w:rsidR="00E0332D" w:rsidTr="00AA34F5">
        <w:trPr>
          <w:trHeight w:val="228"/>
        </w:trPr>
        <w:tc>
          <w:tcPr>
            <w:tcW w:w="2436" w:type="dxa"/>
            <w:vMerge w:val="restart"/>
          </w:tcPr>
          <w:p w:rsidR="00E0332D" w:rsidRDefault="00E0332D">
            <w:pPr>
              <w:pStyle w:val="TableParagraph"/>
              <w:spacing w:line="237" w:lineRule="auto"/>
              <w:ind w:left="107" w:right="731"/>
              <w:rPr>
                <w:sz w:val="24"/>
              </w:rPr>
            </w:pPr>
            <w:r>
              <w:rPr>
                <w:b/>
                <w:sz w:val="24"/>
              </w:rPr>
              <w:t xml:space="preserve">Тема 2.8 </w:t>
            </w:r>
            <w:r>
              <w:rPr>
                <w:sz w:val="24"/>
              </w:rPr>
              <w:t>Становление экономической системы</w:t>
            </w:r>
          </w:p>
          <w:p w:rsidR="00E0332D" w:rsidRDefault="00E0332D">
            <w:pPr>
              <w:pStyle w:val="TableParagraph"/>
              <w:spacing w:before="3" w:line="270" w:lineRule="atLeast"/>
              <w:ind w:left="107" w:right="289"/>
              <w:rPr>
                <w:sz w:val="24"/>
              </w:rPr>
            </w:pPr>
            <w:r>
              <w:rPr>
                <w:sz w:val="24"/>
              </w:rPr>
              <w:t>информационного общества на Западе</w:t>
            </w:r>
          </w:p>
        </w:tc>
        <w:tc>
          <w:tcPr>
            <w:tcW w:w="8653" w:type="dxa"/>
            <w:tcBorders>
              <w:bottom w:val="single" w:sz="4" w:space="0" w:color="auto"/>
            </w:tcBorders>
          </w:tcPr>
          <w:p w:rsidR="00E0332D" w:rsidRPr="00BF22B0" w:rsidRDefault="00E0332D" w:rsidP="00C405EC">
            <w:pPr>
              <w:pStyle w:val="TableParagraph"/>
              <w:spacing w:line="268" w:lineRule="exact"/>
              <w:ind w:left="168"/>
              <w:rPr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60" w:type="dxa"/>
            <w:vMerge w:val="restart"/>
          </w:tcPr>
          <w:p w:rsidR="00E0332D" w:rsidRPr="00EF7C4C" w:rsidRDefault="00E0332D">
            <w:pPr>
              <w:pStyle w:val="TableParagraph"/>
              <w:rPr>
                <w:b/>
                <w:sz w:val="26"/>
              </w:rPr>
            </w:pPr>
          </w:p>
          <w:p w:rsidR="00E0332D" w:rsidRPr="00EF7C4C" w:rsidRDefault="00E0332D">
            <w:pPr>
              <w:pStyle w:val="TableParagraph"/>
              <w:spacing w:before="9"/>
              <w:rPr>
                <w:b/>
                <w:sz w:val="33"/>
              </w:rPr>
            </w:pPr>
          </w:p>
          <w:p w:rsidR="00E0332D" w:rsidRPr="00EF7C4C" w:rsidRDefault="00E0332D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 w:rsidRPr="00EF7C4C">
              <w:rPr>
                <w:b/>
                <w:sz w:val="24"/>
              </w:rPr>
              <w:t>2</w:t>
            </w:r>
          </w:p>
        </w:tc>
        <w:tc>
          <w:tcPr>
            <w:tcW w:w="2287" w:type="dxa"/>
            <w:vMerge/>
          </w:tcPr>
          <w:p w:rsidR="00E0332D" w:rsidRDefault="00E0332D">
            <w:pPr>
              <w:rPr>
                <w:sz w:val="2"/>
                <w:szCs w:val="2"/>
              </w:rPr>
            </w:pPr>
          </w:p>
        </w:tc>
      </w:tr>
      <w:tr w:rsidR="00E0332D" w:rsidTr="00AA34F5">
        <w:trPr>
          <w:trHeight w:val="1416"/>
        </w:trPr>
        <w:tc>
          <w:tcPr>
            <w:tcW w:w="2436" w:type="dxa"/>
            <w:vMerge/>
          </w:tcPr>
          <w:p w:rsidR="00E0332D" w:rsidRDefault="00E0332D">
            <w:pPr>
              <w:pStyle w:val="TableParagraph"/>
              <w:spacing w:line="237" w:lineRule="auto"/>
              <w:ind w:left="107" w:right="731"/>
              <w:rPr>
                <w:b/>
                <w:sz w:val="24"/>
              </w:rPr>
            </w:pPr>
          </w:p>
        </w:tc>
        <w:tc>
          <w:tcPr>
            <w:tcW w:w="8653" w:type="dxa"/>
            <w:tcBorders>
              <w:top w:val="single" w:sz="4" w:space="0" w:color="auto"/>
            </w:tcBorders>
          </w:tcPr>
          <w:p w:rsidR="00E0332D" w:rsidRPr="00BF22B0" w:rsidRDefault="00E0332D" w:rsidP="00C405EC">
            <w:pPr>
              <w:pStyle w:val="TableParagraph"/>
              <w:spacing w:line="268" w:lineRule="exact"/>
              <w:ind w:left="168"/>
              <w:rPr>
                <w:b/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Становление экономической системы информационного общества на Западе</w:t>
            </w:r>
          </w:p>
        </w:tc>
        <w:tc>
          <w:tcPr>
            <w:tcW w:w="1760" w:type="dxa"/>
            <w:vMerge/>
          </w:tcPr>
          <w:p w:rsidR="00E0332D" w:rsidRPr="00EF7C4C" w:rsidRDefault="00E0332D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2287" w:type="dxa"/>
            <w:vMerge/>
          </w:tcPr>
          <w:p w:rsidR="00E0332D" w:rsidRDefault="00E0332D">
            <w:pPr>
              <w:rPr>
                <w:sz w:val="2"/>
                <w:szCs w:val="2"/>
              </w:rPr>
            </w:pPr>
          </w:p>
        </w:tc>
      </w:tr>
      <w:tr w:rsidR="00E0332D" w:rsidTr="00AA34F5">
        <w:trPr>
          <w:trHeight w:val="180"/>
        </w:trPr>
        <w:tc>
          <w:tcPr>
            <w:tcW w:w="2436" w:type="dxa"/>
            <w:vMerge w:val="restart"/>
          </w:tcPr>
          <w:p w:rsidR="00E0332D" w:rsidRDefault="00E0332D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 2.9</w:t>
            </w:r>
          </w:p>
          <w:p w:rsidR="00E0332D" w:rsidRDefault="00E0332D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СССР в 70 -80 гг. XX</w:t>
            </w:r>
          </w:p>
          <w:p w:rsidR="00E0332D" w:rsidRDefault="00E0332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в.</w:t>
            </w:r>
          </w:p>
        </w:tc>
        <w:tc>
          <w:tcPr>
            <w:tcW w:w="8653" w:type="dxa"/>
            <w:tcBorders>
              <w:bottom w:val="single" w:sz="4" w:space="0" w:color="auto"/>
            </w:tcBorders>
          </w:tcPr>
          <w:p w:rsidR="00E0332D" w:rsidRPr="00BF22B0" w:rsidRDefault="00E0332D" w:rsidP="00E0332D">
            <w:pPr>
              <w:pStyle w:val="TableParagraph"/>
              <w:tabs>
                <w:tab w:val="left" w:pos="6364"/>
                <w:tab w:val="left" w:pos="7201"/>
              </w:tabs>
              <w:ind w:left="108" w:right="100"/>
              <w:rPr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60" w:type="dxa"/>
            <w:vMerge w:val="restart"/>
          </w:tcPr>
          <w:p w:rsidR="00E0332D" w:rsidRPr="00EF7C4C" w:rsidRDefault="00E0332D">
            <w:pPr>
              <w:pStyle w:val="TableParagraph"/>
              <w:spacing w:before="8"/>
              <w:rPr>
                <w:b/>
                <w:sz w:val="23"/>
              </w:rPr>
            </w:pPr>
          </w:p>
          <w:p w:rsidR="00E0332D" w:rsidRPr="00EF7C4C" w:rsidRDefault="00E0332D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 w:rsidRPr="00EF7C4C">
              <w:rPr>
                <w:b/>
                <w:sz w:val="24"/>
              </w:rPr>
              <w:t>2</w:t>
            </w:r>
          </w:p>
        </w:tc>
        <w:tc>
          <w:tcPr>
            <w:tcW w:w="2287" w:type="dxa"/>
            <w:vMerge/>
          </w:tcPr>
          <w:p w:rsidR="00E0332D" w:rsidRDefault="00E0332D">
            <w:pPr>
              <w:rPr>
                <w:sz w:val="2"/>
                <w:szCs w:val="2"/>
              </w:rPr>
            </w:pPr>
          </w:p>
        </w:tc>
      </w:tr>
      <w:tr w:rsidR="00E0332D" w:rsidTr="00AA34F5">
        <w:trPr>
          <w:trHeight w:val="636"/>
        </w:trPr>
        <w:tc>
          <w:tcPr>
            <w:tcW w:w="2436" w:type="dxa"/>
            <w:vMerge/>
          </w:tcPr>
          <w:p w:rsidR="00E0332D" w:rsidRDefault="00E0332D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</w:p>
        </w:tc>
        <w:tc>
          <w:tcPr>
            <w:tcW w:w="8653" w:type="dxa"/>
            <w:tcBorders>
              <w:top w:val="single" w:sz="4" w:space="0" w:color="auto"/>
            </w:tcBorders>
          </w:tcPr>
          <w:p w:rsidR="00E0332D" w:rsidRPr="00BF22B0" w:rsidRDefault="00E0332D" w:rsidP="00E0332D">
            <w:pPr>
              <w:pStyle w:val="TableParagraph"/>
              <w:tabs>
                <w:tab w:val="left" w:pos="6364"/>
                <w:tab w:val="left" w:pos="7201"/>
              </w:tabs>
              <w:ind w:left="108" w:right="100"/>
              <w:rPr>
                <w:b/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 xml:space="preserve">СССР в 70 -80 гг.  XX в.  Интернациональный  </w:t>
            </w:r>
            <w:r w:rsidRPr="00BF22B0">
              <w:rPr>
                <w:spacing w:val="27"/>
                <w:sz w:val="24"/>
                <w:szCs w:val="24"/>
              </w:rPr>
              <w:t xml:space="preserve"> </w:t>
            </w:r>
            <w:r w:rsidRPr="00BF22B0">
              <w:rPr>
                <w:sz w:val="24"/>
                <w:szCs w:val="24"/>
              </w:rPr>
              <w:t xml:space="preserve">долг. </w:t>
            </w:r>
            <w:r w:rsidRPr="00BF22B0">
              <w:rPr>
                <w:spacing w:val="20"/>
                <w:sz w:val="24"/>
                <w:szCs w:val="24"/>
              </w:rPr>
              <w:t xml:space="preserve"> </w:t>
            </w:r>
            <w:r w:rsidRPr="00BF22B0">
              <w:rPr>
                <w:sz w:val="24"/>
                <w:szCs w:val="24"/>
              </w:rPr>
              <w:t>Власть</w:t>
            </w:r>
            <w:r>
              <w:rPr>
                <w:sz w:val="24"/>
                <w:szCs w:val="24"/>
              </w:rPr>
              <w:t xml:space="preserve"> </w:t>
            </w:r>
            <w:r w:rsidRPr="00BF22B0">
              <w:rPr>
                <w:sz w:val="24"/>
                <w:szCs w:val="24"/>
              </w:rPr>
              <w:t>против</w:t>
            </w:r>
            <w:r>
              <w:rPr>
                <w:sz w:val="24"/>
                <w:szCs w:val="24"/>
              </w:rPr>
              <w:t xml:space="preserve"> </w:t>
            </w:r>
            <w:r w:rsidRPr="00BF22B0">
              <w:rPr>
                <w:w w:val="95"/>
                <w:sz w:val="24"/>
                <w:szCs w:val="24"/>
              </w:rPr>
              <w:t xml:space="preserve">коррупционной </w:t>
            </w:r>
            <w:r w:rsidRPr="00BF22B0">
              <w:rPr>
                <w:sz w:val="24"/>
                <w:szCs w:val="24"/>
              </w:rPr>
              <w:t>составляющей</w:t>
            </w:r>
          </w:p>
        </w:tc>
        <w:tc>
          <w:tcPr>
            <w:tcW w:w="1760" w:type="dxa"/>
            <w:vMerge/>
          </w:tcPr>
          <w:p w:rsidR="00E0332D" w:rsidRPr="00EF7C4C" w:rsidRDefault="00E0332D">
            <w:pPr>
              <w:pStyle w:val="TableParagraph"/>
              <w:spacing w:before="8"/>
              <w:rPr>
                <w:b/>
                <w:sz w:val="23"/>
              </w:rPr>
            </w:pPr>
          </w:p>
        </w:tc>
        <w:tc>
          <w:tcPr>
            <w:tcW w:w="2287" w:type="dxa"/>
            <w:vMerge/>
          </w:tcPr>
          <w:p w:rsidR="00E0332D" w:rsidRDefault="00E0332D">
            <w:pPr>
              <w:rPr>
                <w:sz w:val="2"/>
                <w:szCs w:val="2"/>
              </w:rPr>
            </w:pPr>
          </w:p>
        </w:tc>
      </w:tr>
      <w:tr w:rsidR="00C44CA1">
        <w:trPr>
          <w:trHeight w:val="275"/>
        </w:trPr>
        <w:tc>
          <w:tcPr>
            <w:tcW w:w="11089" w:type="dxa"/>
            <w:gridSpan w:val="2"/>
          </w:tcPr>
          <w:p w:rsidR="00C44CA1" w:rsidRPr="00BF22B0" w:rsidRDefault="00AD5E17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Раздел 3. Россия и мир в конце XX - начале XXI вв. Постсоветское пространство в 90-е гг. XX в.</w:t>
            </w:r>
          </w:p>
        </w:tc>
        <w:tc>
          <w:tcPr>
            <w:tcW w:w="1760" w:type="dxa"/>
          </w:tcPr>
          <w:p w:rsidR="00C44CA1" w:rsidRDefault="00AD5E17">
            <w:pPr>
              <w:pStyle w:val="TableParagraph"/>
              <w:spacing w:line="256" w:lineRule="exact"/>
              <w:ind w:left="162" w:right="1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287" w:type="dxa"/>
          </w:tcPr>
          <w:p w:rsidR="00C44CA1" w:rsidRDefault="00C44CA1">
            <w:pPr>
              <w:pStyle w:val="TableParagraph"/>
              <w:rPr>
                <w:sz w:val="20"/>
              </w:rPr>
            </w:pPr>
          </w:p>
        </w:tc>
      </w:tr>
      <w:tr w:rsidR="00FA788D" w:rsidRPr="00BF22B0">
        <w:trPr>
          <w:trHeight w:val="277"/>
        </w:trPr>
        <w:tc>
          <w:tcPr>
            <w:tcW w:w="2436" w:type="dxa"/>
            <w:vMerge w:val="restart"/>
          </w:tcPr>
          <w:p w:rsidR="00FA788D" w:rsidRPr="00BF22B0" w:rsidRDefault="00FA788D" w:rsidP="00BF22B0">
            <w:pPr>
              <w:pStyle w:val="TableParagraph"/>
              <w:spacing w:before="1"/>
              <w:ind w:left="107"/>
              <w:rPr>
                <w:b/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Тема 3.1</w:t>
            </w:r>
          </w:p>
          <w:p w:rsidR="00FA788D" w:rsidRPr="00BF22B0" w:rsidRDefault="00FA788D" w:rsidP="00BF22B0">
            <w:pPr>
              <w:pStyle w:val="TableParagraph"/>
              <w:spacing w:before="36"/>
              <w:ind w:left="107"/>
              <w:rPr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ЕС и его развитие</w:t>
            </w:r>
          </w:p>
        </w:tc>
        <w:tc>
          <w:tcPr>
            <w:tcW w:w="8653" w:type="dxa"/>
          </w:tcPr>
          <w:p w:rsidR="00FA788D" w:rsidRPr="00BF22B0" w:rsidRDefault="00FA788D">
            <w:pPr>
              <w:pStyle w:val="TableParagraph"/>
              <w:spacing w:line="258" w:lineRule="exact"/>
              <w:ind w:left="108"/>
              <w:rPr>
                <w:b/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60" w:type="dxa"/>
            <w:vMerge w:val="restart"/>
          </w:tcPr>
          <w:p w:rsidR="00FA788D" w:rsidRPr="00EF7C4C" w:rsidRDefault="00FA788D">
            <w:pPr>
              <w:pStyle w:val="TableParagraph"/>
              <w:rPr>
                <w:b/>
                <w:sz w:val="24"/>
                <w:szCs w:val="24"/>
              </w:rPr>
            </w:pPr>
          </w:p>
          <w:p w:rsidR="00FA788D" w:rsidRPr="00EF7C4C" w:rsidRDefault="00FA788D">
            <w:pPr>
              <w:pStyle w:val="TableParagraph"/>
              <w:rPr>
                <w:b/>
                <w:sz w:val="24"/>
                <w:szCs w:val="24"/>
              </w:rPr>
            </w:pPr>
          </w:p>
          <w:p w:rsidR="00FA788D" w:rsidRPr="00EF7C4C" w:rsidRDefault="00FA788D">
            <w:pPr>
              <w:pStyle w:val="TableParagraph"/>
              <w:spacing w:before="1"/>
              <w:ind w:left="7"/>
              <w:jc w:val="center"/>
              <w:rPr>
                <w:b/>
                <w:sz w:val="24"/>
                <w:szCs w:val="24"/>
              </w:rPr>
            </w:pPr>
            <w:r w:rsidRPr="00EF7C4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87" w:type="dxa"/>
            <w:vMerge w:val="restart"/>
          </w:tcPr>
          <w:p w:rsidR="00FA788D" w:rsidRPr="00BF22B0" w:rsidRDefault="00FA788D">
            <w:pPr>
              <w:pStyle w:val="TableParagraph"/>
              <w:rPr>
                <w:b/>
                <w:sz w:val="24"/>
                <w:szCs w:val="24"/>
              </w:rPr>
            </w:pPr>
          </w:p>
          <w:p w:rsidR="00FA788D" w:rsidRPr="00BF22B0" w:rsidRDefault="00FA788D">
            <w:pPr>
              <w:pStyle w:val="TableParagraph"/>
              <w:rPr>
                <w:b/>
                <w:sz w:val="24"/>
                <w:szCs w:val="24"/>
              </w:rPr>
            </w:pPr>
          </w:p>
          <w:p w:rsidR="00FA788D" w:rsidRPr="00BF22B0" w:rsidRDefault="00FA788D">
            <w:pPr>
              <w:pStyle w:val="TableParagraph"/>
              <w:rPr>
                <w:b/>
                <w:sz w:val="24"/>
                <w:szCs w:val="24"/>
              </w:rPr>
            </w:pPr>
          </w:p>
          <w:p w:rsidR="00FA788D" w:rsidRPr="00BF22B0" w:rsidRDefault="00FA788D">
            <w:pPr>
              <w:pStyle w:val="TableParagraph"/>
              <w:rPr>
                <w:b/>
                <w:sz w:val="24"/>
                <w:szCs w:val="24"/>
              </w:rPr>
            </w:pPr>
          </w:p>
          <w:p w:rsidR="00FA788D" w:rsidRPr="00BF22B0" w:rsidRDefault="00FA788D">
            <w:pPr>
              <w:pStyle w:val="TableParagraph"/>
              <w:rPr>
                <w:b/>
                <w:sz w:val="24"/>
                <w:szCs w:val="24"/>
              </w:rPr>
            </w:pPr>
          </w:p>
          <w:p w:rsidR="00FA788D" w:rsidRPr="00BF22B0" w:rsidRDefault="00FA788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FA788D" w:rsidRPr="00BF22B0" w:rsidRDefault="00FA788D">
            <w:pPr>
              <w:pStyle w:val="TableParagraph"/>
              <w:ind w:left="727"/>
              <w:rPr>
                <w:sz w:val="24"/>
                <w:szCs w:val="24"/>
              </w:rPr>
            </w:pPr>
          </w:p>
        </w:tc>
      </w:tr>
      <w:tr w:rsidR="00FA788D" w:rsidRPr="00BF22B0" w:rsidTr="00C23C9A">
        <w:trPr>
          <w:trHeight w:val="638"/>
        </w:trPr>
        <w:tc>
          <w:tcPr>
            <w:tcW w:w="2436" w:type="dxa"/>
            <w:vMerge/>
            <w:tcBorders>
              <w:top w:val="nil"/>
            </w:tcBorders>
          </w:tcPr>
          <w:p w:rsidR="00FA788D" w:rsidRPr="00BF22B0" w:rsidRDefault="00FA788D" w:rsidP="00BF22B0">
            <w:pPr>
              <w:rPr>
                <w:sz w:val="24"/>
                <w:szCs w:val="24"/>
              </w:rPr>
            </w:pPr>
          </w:p>
        </w:tc>
        <w:tc>
          <w:tcPr>
            <w:tcW w:w="8653" w:type="dxa"/>
          </w:tcPr>
          <w:p w:rsidR="00FA788D" w:rsidRPr="00BF22B0" w:rsidRDefault="00FA788D" w:rsidP="00BF22B0">
            <w:pPr>
              <w:pStyle w:val="TableParagraph"/>
              <w:ind w:left="108"/>
              <w:rPr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ЕС и его развитие: интеграционные проекты экономического и политического развития Европы.</w:t>
            </w:r>
          </w:p>
        </w:tc>
        <w:tc>
          <w:tcPr>
            <w:tcW w:w="1760" w:type="dxa"/>
            <w:vMerge/>
            <w:tcBorders>
              <w:top w:val="nil"/>
            </w:tcBorders>
          </w:tcPr>
          <w:p w:rsidR="00FA788D" w:rsidRPr="00EF7C4C" w:rsidRDefault="00FA788D">
            <w:pPr>
              <w:rPr>
                <w:sz w:val="24"/>
                <w:szCs w:val="24"/>
              </w:rPr>
            </w:pPr>
          </w:p>
        </w:tc>
        <w:tc>
          <w:tcPr>
            <w:tcW w:w="2287" w:type="dxa"/>
            <w:vMerge/>
          </w:tcPr>
          <w:p w:rsidR="00FA788D" w:rsidRPr="00BF22B0" w:rsidRDefault="00FA788D">
            <w:pPr>
              <w:rPr>
                <w:sz w:val="24"/>
                <w:szCs w:val="24"/>
              </w:rPr>
            </w:pPr>
          </w:p>
        </w:tc>
      </w:tr>
      <w:tr w:rsidR="00FA788D" w:rsidRPr="00BF22B0" w:rsidTr="00C23C9A">
        <w:trPr>
          <w:trHeight w:val="226"/>
        </w:trPr>
        <w:tc>
          <w:tcPr>
            <w:tcW w:w="2436" w:type="dxa"/>
            <w:vMerge w:val="restart"/>
          </w:tcPr>
          <w:p w:rsidR="00FA788D" w:rsidRPr="00BF22B0" w:rsidRDefault="00FA788D" w:rsidP="00BF22B0">
            <w:pPr>
              <w:pStyle w:val="TableParagraph"/>
              <w:spacing w:before="1"/>
              <w:ind w:left="107"/>
              <w:rPr>
                <w:b/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Тема 3.2</w:t>
            </w:r>
          </w:p>
          <w:p w:rsidR="00FA788D" w:rsidRPr="00BF22B0" w:rsidRDefault="00FA788D" w:rsidP="00BF22B0">
            <w:pPr>
              <w:pStyle w:val="TableParagraph"/>
              <w:tabs>
                <w:tab w:val="left" w:pos="1652"/>
              </w:tabs>
              <w:spacing w:before="34"/>
              <w:ind w:left="107" w:right="95"/>
              <w:rPr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 xml:space="preserve">Распад </w:t>
            </w:r>
            <w:r w:rsidRPr="00BF22B0">
              <w:rPr>
                <w:spacing w:val="-3"/>
                <w:sz w:val="24"/>
                <w:szCs w:val="24"/>
              </w:rPr>
              <w:t xml:space="preserve">СССР. </w:t>
            </w:r>
            <w:r w:rsidRPr="00BF22B0">
              <w:rPr>
                <w:sz w:val="24"/>
                <w:szCs w:val="24"/>
              </w:rPr>
              <w:t>Развитие</w:t>
            </w:r>
            <w:r w:rsidRPr="00BF22B0">
              <w:rPr>
                <w:spacing w:val="55"/>
                <w:sz w:val="24"/>
                <w:szCs w:val="24"/>
              </w:rPr>
              <w:t xml:space="preserve"> </w:t>
            </w:r>
            <w:r w:rsidRPr="00BF22B0">
              <w:rPr>
                <w:sz w:val="24"/>
                <w:szCs w:val="24"/>
              </w:rPr>
              <w:t>суверенной</w:t>
            </w:r>
          </w:p>
          <w:p w:rsidR="00FA788D" w:rsidRPr="00BF22B0" w:rsidRDefault="00FA788D" w:rsidP="00BF22B0">
            <w:pPr>
              <w:pStyle w:val="TableParagraph"/>
              <w:ind w:left="107"/>
              <w:rPr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России.</w:t>
            </w:r>
          </w:p>
        </w:tc>
        <w:tc>
          <w:tcPr>
            <w:tcW w:w="8653" w:type="dxa"/>
            <w:tcBorders>
              <w:bottom w:val="single" w:sz="4" w:space="0" w:color="auto"/>
            </w:tcBorders>
          </w:tcPr>
          <w:p w:rsidR="00FA788D" w:rsidRPr="00BF22B0" w:rsidRDefault="00FA788D" w:rsidP="00EF7C4C">
            <w:pPr>
              <w:pStyle w:val="TableParagraph"/>
              <w:ind w:left="168"/>
              <w:rPr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60" w:type="dxa"/>
            <w:vMerge w:val="restart"/>
          </w:tcPr>
          <w:p w:rsidR="00FA788D" w:rsidRPr="00EF7C4C" w:rsidRDefault="00FA788D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:rsidR="00FA788D" w:rsidRPr="00EF7C4C" w:rsidRDefault="00FA788D">
            <w:pPr>
              <w:pStyle w:val="TableParagraph"/>
              <w:spacing w:before="1"/>
              <w:ind w:left="7"/>
              <w:jc w:val="center"/>
              <w:rPr>
                <w:b/>
                <w:sz w:val="24"/>
                <w:szCs w:val="24"/>
              </w:rPr>
            </w:pPr>
            <w:r w:rsidRPr="00EF7C4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87" w:type="dxa"/>
            <w:vMerge/>
          </w:tcPr>
          <w:p w:rsidR="00FA788D" w:rsidRPr="00BF22B0" w:rsidRDefault="00FA788D">
            <w:pPr>
              <w:rPr>
                <w:sz w:val="24"/>
                <w:szCs w:val="24"/>
              </w:rPr>
            </w:pPr>
          </w:p>
        </w:tc>
      </w:tr>
      <w:tr w:rsidR="00FA788D" w:rsidRPr="00BF22B0" w:rsidTr="00C23C9A">
        <w:trPr>
          <w:trHeight w:val="828"/>
        </w:trPr>
        <w:tc>
          <w:tcPr>
            <w:tcW w:w="2436" w:type="dxa"/>
            <w:vMerge/>
          </w:tcPr>
          <w:p w:rsidR="00FA788D" w:rsidRPr="00BF22B0" w:rsidRDefault="00FA788D" w:rsidP="00BF22B0">
            <w:pPr>
              <w:pStyle w:val="TableParagraph"/>
              <w:spacing w:before="1"/>
              <w:ind w:left="107"/>
              <w:rPr>
                <w:b/>
                <w:sz w:val="24"/>
                <w:szCs w:val="24"/>
              </w:rPr>
            </w:pPr>
          </w:p>
        </w:tc>
        <w:tc>
          <w:tcPr>
            <w:tcW w:w="8653" w:type="dxa"/>
            <w:tcBorders>
              <w:top w:val="single" w:sz="4" w:space="0" w:color="auto"/>
            </w:tcBorders>
          </w:tcPr>
          <w:p w:rsidR="00FA788D" w:rsidRPr="00BF22B0" w:rsidRDefault="00FA788D" w:rsidP="00BF22B0">
            <w:pPr>
              <w:pStyle w:val="TableParagraph"/>
              <w:ind w:left="168"/>
              <w:rPr>
                <w:b/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Распад СССР. Развитие суверенной России. Борьба с коррупцией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60" w:type="dxa"/>
            <w:vMerge/>
          </w:tcPr>
          <w:p w:rsidR="00FA788D" w:rsidRPr="00EF7C4C" w:rsidRDefault="00FA788D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</w:tc>
        <w:tc>
          <w:tcPr>
            <w:tcW w:w="2287" w:type="dxa"/>
            <w:vMerge/>
          </w:tcPr>
          <w:p w:rsidR="00FA788D" w:rsidRPr="00BF22B0" w:rsidRDefault="00FA788D">
            <w:pPr>
              <w:rPr>
                <w:sz w:val="24"/>
                <w:szCs w:val="24"/>
              </w:rPr>
            </w:pPr>
          </w:p>
        </w:tc>
      </w:tr>
      <w:tr w:rsidR="00FA788D" w:rsidRPr="00BF22B0" w:rsidTr="00C23C9A">
        <w:trPr>
          <w:trHeight w:val="232"/>
        </w:trPr>
        <w:tc>
          <w:tcPr>
            <w:tcW w:w="2436" w:type="dxa"/>
            <w:vMerge w:val="restart"/>
          </w:tcPr>
          <w:p w:rsidR="00FA788D" w:rsidRPr="00BF22B0" w:rsidRDefault="00FA788D" w:rsidP="00BF22B0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Тема 3.3</w:t>
            </w:r>
          </w:p>
          <w:p w:rsidR="00FA788D" w:rsidRPr="00BF22B0" w:rsidRDefault="00FA788D" w:rsidP="00BF22B0">
            <w:pPr>
              <w:pStyle w:val="TableParagraph"/>
              <w:tabs>
                <w:tab w:val="left" w:pos="1232"/>
                <w:tab w:val="left" w:pos="1765"/>
              </w:tabs>
              <w:spacing w:before="33"/>
              <w:ind w:left="107" w:right="97"/>
              <w:rPr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 xml:space="preserve">Россия в </w:t>
            </w:r>
            <w:r w:rsidRPr="00BF22B0">
              <w:rPr>
                <w:spacing w:val="-4"/>
                <w:sz w:val="24"/>
                <w:szCs w:val="24"/>
              </w:rPr>
              <w:t xml:space="preserve">2000- </w:t>
            </w:r>
            <w:r w:rsidRPr="00BF22B0">
              <w:rPr>
                <w:sz w:val="24"/>
                <w:szCs w:val="24"/>
              </w:rPr>
              <w:t>2012гг.</w:t>
            </w:r>
          </w:p>
        </w:tc>
        <w:tc>
          <w:tcPr>
            <w:tcW w:w="8653" w:type="dxa"/>
            <w:tcBorders>
              <w:bottom w:val="single" w:sz="4" w:space="0" w:color="auto"/>
            </w:tcBorders>
          </w:tcPr>
          <w:p w:rsidR="00FA788D" w:rsidRPr="00BF22B0" w:rsidRDefault="00FA788D" w:rsidP="00BF22B0">
            <w:pPr>
              <w:pStyle w:val="TableParagraph"/>
              <w:tabs>
                <w:tab w:val="left" w:pos="4558"/>
                <w:tab w:val="left" w:pos="7350"/>
              </w:tabs>
              <w:ind w:left="108" w:right="102"/>
              <w:rPr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60" w:type="dxa"/>
            <w:vMerge w:val="restart"/>
          </w:tcPr>
          <w:p w:rsidR="00FA788D" w:rsidRPr="00EF7C4C" w:rsidRDefault="00FA788D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FA788D" w:rsidRPr="00EF7C4C" w:rsidRDefault="00FA788D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EF7C4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87" w:type="dxa"/>
            <w:vMerge/>
          </w:tcPr>
          <w:p w:rsidR="00FA788D" w:rsidRPr="00BF22B0" w:rsidRDefault="00FA788D">
            <w:pPr>
              <w:rPr>
                <w:sz w:val="24"/>
                <w:szCs w:val="24"/>
              </w:rPr>
            </w:pPr>
          </w:p>
        </w:tc>
      </w:tr>
      <w:tr w:rsidR="00FA788D" w:rsidRPr="00BF22B0" w:rsidTr="00C23C9A">
        <w:trPr>
          <w:trHeight w:val="624"/>
        </w:trPr>
        <w:tc>
          <w:tcPr>
            <w:tcW w:w="2436" w:type="dxa"/>
            <w:vMerge/>
          </w:tcPr>
          <w:p w:rsidR="00FA788D" w:rsidRPr="00BF22B0" w:rsidRDefault="00FA788D" w:rsidP="00BF22B0">
            <w:pPr>
              <w:pStyle w:val="TableParagraph"/>
              <w:ind w:left="107"/>
              <w:rPr>
                <w:b/>
                <w:sz w:val="24"/>
                <w:szCs w:val="24"/>
              </w:rPr>
            </w:pPr>
          </w:p>
        </w:tc>
        <w:tc>
          <w:tcPr>
            <w:tcW w:w="8653" w:type="dxa"/>
            <w:tcBorders>
              <w:top w:val="single" w:sz="4" w:space="0" w:color="auto"/>
            </w:tcBorders>
          </w:tcPr>
          <w:p w:rsidR="00FA788D" w:rsidRPr="00BF22B0" w:rsidRDefault="00FA788D" w:rsidP="00FA788D">
            <w:pPr>
              <w:pStyle w:val="TableParagraph"/>
              <w:tabs>
                <w:tab w:val="left" w:pos="4558"/>
                <w:tab w:val="left" w:pos="7350"/>
              </w:tabs>
              <w:ind w:left="108" w:right="102"/>
              <w:rPr>
                <w:b/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Россия в</w:t>
            </w:r>
            <w:r w:rsidRPr="00BF22B0">
              <w:rPr>
                <w:spacing w:val="51"/>
                <w:sz w:val="24"/>
                <w:szCs w:val="24"/>
              </w:rPr>
              <w:t xml:space="preserve"> </w:t>
            </w:r>
            <w:r w:rsidRPr="00BF22B0">
              <w:rPr>
                <w:sz w:val="24"/>
                <w:szCs w:val="24"/>
              </w:rPr>
              <w:t>2000-2012гг.</w:t>
            </w:r>
            <w:r w:rsidRPr="00BF22B0">
              <w:rPr>
                <w:spacing w:val="57"/>
                <w:sz w:val="24"/>
                <w:szCs w:val="24"/>
              </w:rPr>
              <w:t xml:space="preserve"> </w:t>
            </w:r>
            <w:r w:rsidRPr="00BF22B0">
              <w:rPr>
                <w:sz w:val="24"/>
                <w:szCs w:val="24"/>
              </w:rPr>
              <w:t>Антикоррупционная</w:t>
            </w:r>
            <w:r>
              <w:rPr>
                <w:sz w:val="24"/>
                <w:szCs w:val="24"/>
              </w:rPr>
              <w:t xml:space="preserve"> </w:t>
            </w:r>
            <w:r w:rsidRPr="00BF22B0">
              <w:rPr>
                <w:sz w:val="24"/>
                <w:szCs w:val="24"/>
              </w:rPr>
              <w:t xml:space="preserve">направленность </w:t>
            </w:r>
            <w:r w:rsidRPr="00BF22B0">
              <w:rPr>
                <w:spacing w:val="5"/>
                <w:sz w:val="24"/>
                <w:szCs w:val="24"/>
              </w:rPr>
              <w:t>современной</w:t>
            </w:r>
            <w:r>
              <w:rPr>
                <w:sz w:val="24"/>
                <w:szCs w:val="24"/>
              </w:rPr>
              <w:t xml:space="preserve"> </w:t>
            </w:r>
            <w:r w:rsidRPr="00BF22B0">
              <w:rPr>
                <w:spacing w:val="-1"/>
                <w:sz w:val="24"/>
                <w:szCs w:val="24"/>
              </w:rPr>
              <w:t xml:space="preserve">политической </w:t>
            </w:r>
            <w:r w:rsidRPr="00BF22B0">
              <w:rPr>
                <w:sz w:val="24"/>
                <w:szCs w:val="24"/>
              </w:rPr>
              <w:t>системы.</w:t>
            </w:r>
          </w:p>
        </w:tc>
        <w:tc>
          <w:tcPr>
            <w:tcW w:w="1760" w:type="dxa"/>
            <w:vMerge/>
          </w:tcPr>
          <w:p w:rsidR="00FA788D" w:rsidRPr="00EF7C4C" w:rsidRDefault="00FA788D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</w:tc>
        <w:tc>
          <w:tcPr>
            <w:tcW w:w="2287" w:type="dxa"/>
            <w:vMerge/>
          </w:tcPr>
          <w:p w:rsidR="00FA788D" w:rsidRPr="00BF22B0" w:rsidRDefault="00FA788D">
            <w:pPr>
              <w:rPr>
                <w:sz w:val="24"/>
                <w:szCs w:val="24"/>
              </w:rPr>
            </w:pPr>
          </w:p>
        </w:tc>
      </w:tr>
      <w:tr w:rsidR="00FA788D" w:rsidRPr="00BF22B0" w:rsidTr="00C23C9A">
        <w:trPr>
          <w:trHeight w:val="246"/>
        </w:trPr>
        <w:tc>
          <w:tcPr>
            <w:tcW w:w="2436" w:type="dxa"/>
            <w:vMerge w:val="restart"/>
          </w:tcPr>
          <w:p w:rsidR="00FA788D" w:rsidRPr="00BF22B0" w:rsidRDefault="00FA788D" w:rsidP="00BF22B0">
            <w:pPr>
              <w:pStyle w:val="TableParagraph"/>
              <w:tabs>
                <w:tab w:val="left" w:pos="2199"/>
              </w:tabs>
              <w:ind w:left="107" w:right="96"/>
              <w:rPr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 xml:space="preserve">Тема 3.4 </w:t>
            </w:r>
            <w:r w:rsidRPr="00BF22B0">
              <w:rPr>
                <w:sz w:val="24"/>
                <w:szCs w:val="24"/>
              </w:rPr>
              <w:lastRenderedPageBreak/>
              <w:t xml:space="preserve">Экономическое </w:t>
            </w:r>
            <w:r w:rsidRPr="00BF22B0">
              <w:rPr>
                <w:spacing w:val="-18"/>
                <w:sz w:val="24"/>
                <w:szCs w:val="24"/>
              </w:rPr>
              <w:t xml:space="preserve">и </w:t>
            </w:r>
            <w:r w:rsidRPr="00BF22B0">
              <w:rPr>
                <w:sz w:val="24"/>
                <w:szCs w:val="24"/>
              </w:rPr>
              <w:t>политическое развитие ведущих</w:t>
            </w:r>
          </w:p>
        </w:tc>
        <w:tc>
          <w:tcPr>
            <w:tcW w:w="8653" w:type="dxa"/>
            <w:tcBorders>
              <w:bottom w:val="single" w:sz="4" w:space="0" w:color="auto"/>
            </w:tcBorders>
          </w:tcPr>
          <w:p w:rsidR="00FA788D" w:rsidRPr="00BF22B0" w:rsidRDefault="00FA788D" w:rsidP="00BF22B0">
            <w:pPr>
              <w:pStyle w:val="TableParagraph"/>
              <w:ind w:left="168"/>
              <w:rPr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760" w:type="dxa"/>
            <w:vMerge w:val="restart"/>
          </w:tcPr>
          <w:p w:rsidR="00FA788D" w:rsidRPr="00EF7C4C" w:rsidRDefault="00FA788D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FA788D" w:rsidRPr="00EF7C4C" w:rsidRDefault="00FA788D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EF7C4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87" w:type="dxa"/>
            <w:vMerge/>
          </w:tcPr>
          <w:p w:rsidR="00FA788D" w:rsidRPr="00BF22B0" w:rsidRDefault="00FA788D">
            <w:pPr>
              <w:rPr>
                <w:sz w:val="24"/>
                <w:szCs w:val="24"/>
              </w:rPr>
            </w:pPr>
          </w:p>
        </w:tc>
      </w:tr>
      <w:tr w:rsidR="00FA788D" w:rsidRPr="00BF22B0" w:rsidTr="00C23C9A">
        <w:trPr>
          <w:trHeight w:val="888"/>
        </w:trPr>
        <w:tc>
          <w:tcPr>
            <w:tcW w:w="2436" w:type="dxa"/>
            <w:vMerge/>
          </w:tcPr>
          <w:p w:rsidR="00FA788D" w:rsidRPr="00BF22B0" w:rsidRDefault="00FA788D" w:rsidP="00BF22B0">
            <w:pPr>
              <w:pStyle w:val="TableParagraph"/>
              <w:tabs>
                <w:tab w:val="left" w:pos="2199"/>
              </w:tabs>
              <w:ind w:left="107" w:right="96"/>
              <w:rPr>
                <w:b/>
                <w:sz w:val="24"/>
                <w:szCs w:val="24"/>
              </w:rPr>
            </w:pPr>
          </w:p>
        </w:tc>
        <w:tc>
          <w:tcPr>
            <w:tcW w:w="8653" w:type="dxa"/>
            <w:tcBorders>
              <w:top w:val="single" w:sz="4" w:space="0" w:color="auto"/>
            </w:tcBorders>
          </w:tcPr>
          <w:p w:rsidR="00FA788D" w:rsidRPr="00BF22B0" w:rsidRDefault="00FA788D" w:rsidP="00FA788D">
            <w:pPr>
              <w:pStyle w:val="TableParagraph"/>
              <w:ind w:left="168"/>
              <w:rPr>
                <w:b/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Экономическое и политическое развитие ведущих стран мира в Новейшее время</w:t>
            </w:r>
          </w:p>
        </w:tc>
        <w:tc>
          <w:tcPr>
            <w:tcW w:w="1760" w:type="dxa"/>
            <w:vMerge/>
          </w:tcPr>
          <w:p w:rsidR="00FA788D" w:rsidRPr="00EF7C4C" w:rsidRDefault="00FA788D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</w:tc>
        <w:tc>
          <w:tcPr>
            <w:tcW w:w="2287" w:type="dxa"/>
            <w:vMerge/>
          </w:tcPr>
          <w:p w:rsidR="00FA788D" w:rsidRPr="00BF22B0" w:rsidRDefault="00FA788D">
            <w:pPr>
              <w:rPr>
                <w:sz w:val="24"/>
                <w:szCs w:val="24"/>
              </w:rPr>
            </w:pPr>
          </w:p>
        </w:tc>
      </w:tr>
    </w:tbl>
    <w:p w:rsidR="00C44CA1" w:rsidRPr="00BF22B0" w:rsidRDefault="00C44CA1">
      <w:pPr>
        <w:rPr>
          <w:sz w:val="24"/>
          <w:szCs w:val="24"/>
        </w:rPr>
        <w:sectPr w:rsidR="00C44CA1" w:rsidRPr="00BF22B0">
          <w:pgSz w:w="16850" w:h="11910" w:orient="landscape"/>
          <w:pgMar w:top="1100" w:right="560" w:bottom="1120" w:left="920" w:header="0" w:footer="922" w:gutter="0"/>
          <w:cols w:space="720"/>
        </w:sectPr>
      </w:pPr>
    </w:p>
    <w:p w:rsidR="00C44CA1" w:rsidRPr="00BF22B0" w:rsidRDefault="00C44CA1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8653"/>
        <w:gridCol w:w="1760"/>
        <w:gridCol w:w="2287"/>
      </w:tblGrid>
      <w:tr w:rsidR="00C44CA1" w:rsidRPr="00BF22B0" w:rsidTr="00922531">
        <w:trPr>
          <w:trHeight w:val="554"/>
        </w:trPr>
        <w:tc>
          <w:tcPr>
            <w:tcW w:w="2436" w:type="dxa"/>
          </w:tcPr>
          <w:p w:rsidR="00C44CA1" w:rsidRPr="00BF22B0" w:rsidRDefault="00BF22B0" w:rsidP="00BF22B0">
            <w:pPr>
              <w:pStyle w:val="TableParagraph"/>
              <w:tabs>
                <w:tab w:val="left" w:pos="1189"/>
                <w:tab w:val="left" w:pos="2211"/>
              </w:tabs>
              <w:spacing w:line="271" w:lineRule="exact"/>
              <w:ind w:firstLine="34"/>
              <w:rPr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с</w:t>
            </w:r>
            <w:r w:rsidR="00AD5E17" w:rsidRPr="00BF22B0">
              <w:rPr>
                <w:sz w:val="24"/>
                <w:szCs w:val="24"/>
              </w:rPr>
              <w:t>тран</w:t>
            </w:r>
            <w:r w:rsidRPr="00BF22B0">
              <w:rPr>
                <w:sz w:val="24"/>
                <w:szCs w:val="24"/>
              </w:rPr>
              <w:t xml:space="preserve"> </w:t>
            </w:r>
            <w:r w:rsidR="00AD5E17" w:rsidRPr="00BF22B0">
              <w:rPr>
                <w:sz w:val="24"/>
                <w:szCs w:val="24"/>
              </w:rPr>
              <w:t>мира</w:t>
            </w:r>
            <w:r w:rsidR="00AD5E17" w:rsidRPr="00BF22B0">
              <w:rPr>
                <w:sz w:val="24"/>
                <w:szCs w:val="24"/>
              </w:rPr>
              <w:tab/>
              <w:t>в</w:t>
            </w:r>
            <w:r w:rsidRPr="00BF22B0">
              <w:rPr>
                <w:sz w:val="24"/>
                <w:szCs w:val="24"/>
              </w:rPr>
              <w:t xml:space="preserve"> </w:t>
            </w:r>
            <w:r w:rsidR="00AD5E17" w:rsidRPr="00BF22B0">
              <w:rPr>
                <w:sz w:val="24"/>
                <w:szCs w:val="24"/>
              </w:rPr>
              <w:t>Новейшее время</w:t>
            </w:r>
          </w:p>
        </w:tc>
        <w:tc>
          <w:tcPr>
            <w:tcW w:w="8653" w:type="dxa"/>
          </w:tcPr>
          <w:p w:rsidR="00C44CA1" w:rsidRPr="00BF22B0" w:rsidRDefault="00C44C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C44CA1" w:rsidRPr="00BF22B0" w:rsidRDefault="00C44C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87" w:type="dxa"/>
            <w:tcBorders>
              <w:bottom w:val="single" w:sz="4" w:space="0" w:color="auto"/>
            </w:tcBorders>
          </w:tcPr>
          <w:p w:rsidR="00C44CA1" w:rsidRPr="00BF22B0" w:rsidRDefault="00C44C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22531" w:rsidRPr="00BF22B0" w:rsidTr="00922531">
        <w:trPr>
          <w:trHeight w:val="551"/>
        </w:trPr>
        <w:tc>
          <w:tcPr>
            <w:tcW w:w="12849" w:type="dxa"/>
            <w:gridSpan w:val="3"/>
            <w:tcBorders>
              <w:left w:val="nil"/>
              <w:right w:val="nil"/>
            </w:tcBorders>
          </w:tcPr>
          <w:p w:rsidR="00922531" w:rsidRDefault="00922531" w:rsidP="00922531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22531" w:rsidRDefault="00922531" w:rsidP="00922531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2.2.2. Тематический план на 2021 – 2022 учебный год.</w:t>
            </w:r>
          </w:p>
          <w:p w:rsidR="00922531" w:rsidRPr="002E3A4D" w:rsidRDefault="00922531" w:rsidP="00922531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 курс </w:t>
            </w:r>
            <w:r>
              <w:rPr>
                <w:b/>
                <w:sz w:val="24"/>
                <w:szCs w:val="24"/>
                <w:lang w:val="en-US"/>
              </w:rPr>
              <w:t xml:space="preserve">II </w:t>
            </w:r>
            <w:r>
              <w:rPr>
                <w:b/>
                <w:sz w:val="24"/>
                <w:szCs w:val="24"/>
              </w:rPr>
              <w:t xml:space="preserve">семестр </w:t>
            </w:r>
          </w:p>
          <w:p w:rsidR="00922531" w:rsidRPr="00BF22B0" w:rsidRDefault="00922531">
            <w:pPr>
              <w:pStyle w:val="TableParagraph"/>
              <w:spacing w:before="133"/>
              <w:ind w:left="7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2531" w:rsidRPr="00BF22B0" w:rsidRDefault="00922531">
            <w:pPr>
              <w:rPr>
                <w:sz w:val="24"/>
                <w:szCs w:val="24"/>
              </w:rPr>
            </w:pPr>
          </w:p>
        </w:tc>
      </w:tr>
      <w:tr w:rsidR="00C44CA1" w:rsidRPr="00BF22B0" w:rsidTr="00922531">
        <w:trPr>
          <w:trHeight w:val="551"/>
        </w:trPr>
        <w:tc>
          <w:tcPr>
            <w:tcW w:w="2436" w:type="dxa"/>
            <w:vMerge w:val="restart"/>
          </w:tcPr>
          <w:p w:rsidR="00C44CA1" w:rsidRPr="00BF22B0" w:rsidRDefault="00AD5E17">
            <w:pPr>
              <w:pStyle w:val="TableParagraph"/>
              <w:spacing w:line="275" w:lineRule="exact"/>
              <w:ind w:left="107"/>
              <w:jc w:val="both"/>
              <w:rPr>
                <w:b/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Тема 3.5</w:t>
            </w:r>
          </w:p>
          <w:p w:rsidR="00C44CA1" w:rsidRPr="00BF22B0" w:rsidRDefault="00AD5E17">
            <w:pPr>
              <w:pStyle w:val="TableParagraph"/>
              <w:tabs>
                <w:tab w:val="left" w:pos="1355"/>
              </w:tabs>
              <w:spacing w:before="33" w:line="270" w:lineRule="atLeast"/>
              <w:ind w:left="107" w:right="96"/>
              <w:jc w:val="both"/>
              <w:rPr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Основные правовые и законодательные акты</w:t>
            </w:r>
            <w:r w:rsidRPr="00BF22B0">
              <w:rPr>
                <w:sz w:val="24"/>
                <w:szCs w:val="24"/>
              </w:rPr>
              <w:tab/>
            </w:r>
            <w:r w:rsidRPr="00BF22B0">
              <w:rPr>
                <w:spacing w:val="-3"/>
                <w:sz w:val="24"/>
                <w:szCs w:val="24"/>
              </w:rPr>
              <w:t xml:space="preserve">мирового </w:t>
            </w:r>
            <w:r w:rsidRPr="00BF22B0">
              <w:rPr>
                <w:sz w:val="24"/>
                <w:szCs w:val="24"/>
              </w:rPr>
              <w:t xml:space="preserve">сообщества в XX </w:t>
            </w:r>
            <w:r w:rsidRPr="00BF22B0">
              <w:rPr>
                <w:spacing w:val="-12"/>
                <w:sz w:val="24"/>
                <w:szCs w:val="24"/>
              </w:rPr>
              <w:t xml:space="preserve">– </w:t>
            </w:r>
            <w:r w:rsidRPr="00BF22B0">
              <w:rPr>
                <w:sz w:val="24"/>
                <w:szCs w:val="24"/>
              </w:rPr>
              <w:t>XXI</w:t>
            </w:r>
            <w:r w:rsidRPr="00BF22B0">
              <w:rPr>
                <w:spacing w:val="-4"/>
                <w:sz w:val="24"/>
                <w:szCs w:val="24"/>
              </w:rPr>
              <w:t xml:space="preserve"> </w:t>
            </w:r>
            <w:r w:rsidRPr="00BF22B0">
              <w:rPr>
                <w:sz w:val="24"/>
                <w:szCs w:val="24"/>
              </w:rPr>
              <w:t>вв.</w:t>
            </w:r>
          </w:p>
        </w:tc>
        <w:tc>
          <w:tcPr>
            <w:tcW w:w="8653" w:type="dxa"/>
          </w:tcPr>
          <w:p w:rsidR="0019023D" w:rsidRDefault="0019023D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Содержание учебного материала</w:t>
            </w:r>
          </w:p>
          <w:p w:rsidR="00C44CA1" w:rsidRPr="00BF22B0" w:rsidRDefault="00AD5E17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Основные правовые и законодательные акты мирового сообщества в XX – XXI</w:t>
            </w:r>
          </w:p>
          <w:p w:rsidR="00C44CA1" w:rsidRPr="00BF22B0" w:rsidRDefault="00AD5E17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вв. Как работает государственная пенсионная система в РФ. Пенсионная реформа 2018г.</w:t>
            </w:r>
          </w:p>
        </w:tc>
        <w:tc>
          <w:tcPr>
            <w:tcW w:w="1760" w:type="dxa"/>
          </w:tcPr>
          <w:p w:rsidR="00C44CA1" w:rsidRPr="00EF7C4C" w:rsidRDefault="00AD5E17">
            <w:pPr>
              <w:pStyle w:val="TableParagraph"/>
              <w:spacing w:before="133"/>
              <w:ind w:left="7"/>
              <w:jc w:val="center"/>
              <w:rPr>
                <w:b/>
                <w:sz w:val="24"/>
                <w:szCs w:val="24"/>
              </w:rPr>
            </w:pPr>
            <w:r w:rsidRPr="00EF7C4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87" w:type="dxa"/>
            <w:vMerge w:val="restart"/>
            <w:tcBorders>
              <w:top w:val="single" w:sz="4" w:space="0" w:color="auto"/>
            </w:tcBorders>
          </w:tcPr>
          <w:p w:rsidR="00C44CA1" w:rsidRPr="00BF22B0" w:rsidRDefault="00C44CA1">
            <w:pPr>
              <w:rPr>
                <w:sz w:val="24"/>
                <w:szCs w:val="24"/>
              </w:rPr>
            </w:pPr>
          </w:p>
        </w:tc>
      </w:tr>
      <w:tr w:rsidR="00C44CA1" w:rsidRPr="00BF22B0" w:rsidTr="00BF22B0">
        <w:trPr>
          <w:trHeight w:val="896"/>
        </w:trPr>
        <w:tc>
          <w:tcPr>
            <w:tcW w:w="2436" w:type="dxa"/>
            <w:vMerge/>
            <w:tcBorders>
              <w:top w:val="nil"/>
            </w:tcBorders>
          </w:tcPr>
          <w:p w:rsidR="00C44CA1" w:rsidRPr="00BF22B0" w:rsidRDefault="00C44CA1">
            <w:pPr>
              <w:rPr>
                <w:sz w:val="24"/>
                <w:szCs w:val="24"/>
              </w:rPr>
            </w:pPr>
          </w:p>
        </w:tc>
        <w:tc>
          <w:tcPr>
            <w:tcW w:w="8653" w:type="dxa"/>
          </w:tcPr>
          <w:p w:rsidR="00C44CA1" w:rsidRPr="00BF22B0" w:rsidRDefault="00AD5E17">
            <w:pPr>
              <w:pStyle w:val="TableParagraph"/>
              <w:tabs>
                <w:tab w:val="left" w:pos="2264"/>
                <w:tab w:val="left" w:pos="3307"/>
                <w:tab w:val="left" w:pos="4933"/>
                <w:tab w:val="left" w:pos="5271"/>
                <w:tab w:val="left" w:pos="6941"/>
                <w:tab w:val="left" w:pos="8411"/>
              </w:tabs>
              <w:ind w:left="108" w:right="100"/>
              <w:rPr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Самостоятельная</w:t>
            </w:r>
            <w:r w:rsidRPr="00BF22B0">
              <w:rPr>
                <w:b/>
                <w:sz w:val="24"/>
                <w:szCs w:val="24"/>
              </w:rPr>
              <w:tab/>
              <w:t>работа:</w:t>
            </w:r>
            <w:r w:rsidRPr="00BF22B0">
              <w:rPr>
                <w:b/>
                <w:sz w:val="24"/>
                <w:szCs w:val="24"/>
              </w:rPr>
              <w:tab/>
            </w:r>
            <w:r w:rsidRPr="00BF22B0">
              <w:rPr>
                <w:sz w:val="24"/>
                <w:szCs w:val="24"/>
              </w:rPr>
              <w:t>ознакомиться</w:t>
            </w:r>
            <w:r w:rsidRPr="00BF22B0">
              <w:rPr>
                <w:sz w:val="24"/>
                <w:szCs w:val="24"/>
              </w:rPr>
              <w:tab/>
              <w:t>с</w:t>
            </w:r>
            <w:r w:rsidRPr="00BF22B0">
              <w:rPr>
                <w:sz w:val="24"/>
                <w:szCs w:val="24"/>
              </w:rPr>
              <w:tab/>
              <w:t>историческим</w:t>
            </w:r>
            <w:r w:rsidRPr="00BF22B0">
              <w:rPr>
                <w:sz w:val="24"/>
                <w:szCs w:val="24"/>
              </w:rPr>
              <w:tab/>
              <w:t>документом</w:t>
            </w:r>
            <w:r w:rsidRPr="00BF22B0">
              <w:rPr>
                <w:sz w:val="24"/>
                <w:szCs w:val="24"/>
              </w:rPr>
              <w:tab/>
            </w:r>
            <w:r w:rsidRPr="00BF22B0">
              <w:rPr>
                <w:spacing w:val="-17"/>
                <w:sz w:val="24"/>
                <w:szCs w:val="24"/>
              </w:rPr>
              <w:t xml:space="preserve">и </w:t>
            </w:r>
            <w:r w:rsidRPr="00BF22B0">
              <w:rPr>
                <w:sz w:val="24"/>
                <w:szCs w:val="24"/>
              </w:rPr>
              <w:t>составить</w:t>
            </w:r>
            <w:r w:rsidRPr="00BF22B0">
              <w:rPr>
                <w:spacing w:val="-1"/>
                <w:sz w:val="24"/>
                <w:szCs w:val="24"/>
              </w:rPr>
              <w:t xml:space="preserve"> </w:t>
            </w:r>
            <w:r w:rsidRPr="00BF22B0">
              <w:rPr>
                <w:sz w:val="24"/>
                <w:szCs w:val="24"/>
              </w:rPr>
              <w:t>план-конспект</w:t>
            </w:r>
          </w:p>
        </w:tc>
        <w:tc>
          <w:tcPr>
            <w:tcW w:w="1760" w:type="dxa"/>
          </w:tcPr>
          <w:p w:rsidR="00C44CA1" w:rsidRPr="00EF7C4C" w:rsidRDefault="00C44CA1">
            <w:pPr>
              <w:pStyle w:val="TableParagraph"/>
              <w:rPr>
                <w:b/>
                <w:sz w:val="24"/>
                <w:szCs w:val="24"/>
              </w:rPr>
            </w:pPr>
          </w:p>
          <w:p w:rsidR="00C44CA1" w:rsidRPr="00EF7C4C" w:rsidRDefault="00922531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EF7C4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87" w:type="dxa"/>
            <w:vMerge/>
            <w:tcBorders>
              <w:top w:val="nil"/>
            </w:tcBorders>
          </w:tcPr>
          <w:p w:rsidR="00C44CA1" w:rsidRPr="00BF22B0" w:rsidRDefault="00C44CA1">
            <w:pPr>
              <w:rPr>
                <w:sz w:val="24"/>
                <w:szCs w:val="24"/>
              </w:rPr>
            </w:pPr>
          </w:p>
        </w:tc>
      </w:tr>
      <w:tr w:rsidR="00C44CA1" w:rsidRPr="00BF22B0">
        <w:trPr>
          <w:trHeight w:val="276"/>
        </w:trPr>
        <w:tc>
          <w:tcPr>
            <w:tcW w:w="2436" w:type="dxa"/>
            <w:vMerge w:val="restart"/>
          </w:tcPr>
          <w:p w:rsidR="00C44CA1" w:rsidRPr="00BF22B0" w:rsidRDefault="00AD5E17">
            <w:pPr>
              <w:pStyle w:val="TableParagraph"/>
              <w:ind w:left="107" w:right="446"/>
              <w:rPr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 xml:space="preserve">Тема 3.6 </w:t>
            </w:r>
            <w:r w:rsidRPr="00BF22B0">
              <w:rPr>
                <w:sz w:val="24"/>
                <w:szCs w:val="24"/>
              </w:rPr>
              <w:t>Мировые религии (Интегрированное занятие)</w:t>
            </w:r>
          </w:p>
        </w:tc>
        <w:tc>
          <w:tcPr>
            <w:tcW w:w="8653" w:type="dxa"/>
          </w:tcPr>
          <w:p w:rsidR="00C44CA1" w:rsidRPr="00BF22B0" w:rsidRDefault="00AD5E17">
            <w:pPr>
              <w:pStyle w:val="TableParagraph"/>
              <w:spacing w:line="256" w:lineRule="exact"/>
              <w:ind w:left="108"/>
              <w:rPr>
                <w:b/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60" w:type="dxa"/>
            <w:vMerge w:val="restart"/>
          </w:tcPr>
          <w:p w:rsidR="00C44CA1" w:rsidRPr="00EF7C4C" w:rsidRDefault="00C44CA1">
            <w:pPr>
              <w:pStyle w:val="TableParagraph"/>
              <w:rPr>
                <w:b/>
                <w:sz w:val="24"/>
                <w:szCs w:val="24"/>
              </w:rPr>
            </w:pPr>
          </w:p>
          <w:p w:rsidR="00C44CA1" w:rsidRPr="00EF7C4C" w:rsidRDefault="00AD5E17">
            <w:pPr>
              <w:pStyle w:val="TableParagraph"/>
              <w:spacing w:before="233"/>
              <w:ind w:left="7"/>
              <w:jc w:val="center"/>
              <w:rPr>
                <w:b/>
                <w:sz w:val="24"/>
                <w:szCs w:val="24"/>
              </w:rPr>
            </w:pPr>
            <w:r w:rsidRPr="00EF7C4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87" w:type="dxa"/>
            <w:vMerge w:val="restart"/>
          </w:tcPr>
          <w:p w:rsidR="00C44CA1" w:rsidRPr="00BF22B0" w:rsidRDefault="00C44CA1">
            <w:pPr>
              <w:pStyle w:val="TableParagraph"/>
              <w:rPr>
                <w:b/>
                <w:sz w:val="24"/>
                <w:szCs w:val="24"/>
              </w:rPr>
            </w:pPr>
          </w:p>
          <w:p w:rsidR="00C44CA1" w:rsidRPr="00BF22B0" w:rsidRDefault="00C44CA1">
            <w:pPr>
              <w:pStyle w:val="TableParagraph"/>
              <w:rPr>
                <w:b/>
                <w:sz w:val="24"/>
                <w:szCs w:val="24"/>
              </w:rPr>
            </w:pPr>
          </w:p>
          <w:p w:rsidR="00C44CA1" w:rsidRPr="00BF22B0" w:rsidRDefault="00C44CA1">
            <w:pPr>
              <w:pStyle w:val="TableParagraph"/>
              <w:rPr>
                <w:b/>
                <w:sz w:val="24"/>
                <w:szCs w:val="24"/>
              </w:rPr>
            </w:pPr>
          </w:p>
          <w:p w:rsidR="00C44CA1" w:rsidRPr="00BF22B0" w:rsidRDefault="00C44CA1">
            <w:pPr>
              <w:pStyle w:val="TableParagraph"/>
              <w:rPr>
                <w:b/>
                <w:sz w:val="24"/>
                <w:szCs w:val="24"/>
              </w:rPr>
            </w:pPr>
          </w:p>
          <w:p w:rsidR="00EF7C4C" w:rsidRPr="00BF22B0" w:rsidRDefault="00922531" w:rsidP="00EF7C4C">
            <w:pPr>
              <w:pStyle w:val="TableParagraph"/>
              <w:tabs>
                <w:tab w:val="left" w:pos="160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  <w:p w:rsidR="00C44CA1" w:rsidRPr="00BF22B0" w:rsidRDefault="00C44CA1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</w:tr>
      <w:tr w:rsidR="00C44CA1" w:rsidRPr="00BF22B0">
        <w:trPr>
          <w:trHeight w:val="781"/>
        </w:trPr>
        <w:tc>
          <w:tcPr>
            <w:tcW w:w="2436" w:type="dxa"/>
            <w:vMerge/>
            <w:tcBorders>
              <w:top w:val="nil"/>
            </w:tcBorders>
          </w:tcPr>
          <w:p w:rsidR="00C44CA1" w:rsidRPr="00BF22B0" w:rsidRDefault="00C44CA1">
            <w:pPr>
              <w:rPr>
                <w:sz w:val="24"/>
                <w:szCs w:val="24"/>
              </w:rPr>
            </w:pPr>
          </w:p>
        </w:tc>
        <w:tc>
          <w:tcPr>
            <w:tcW w:w="8653" w:type="dxa"/>
          </w:tcPr>
          <w:p w:rsidR="00C44CA1" w:rsidRPr="00BF22B0" w:rsidRDefault="00AD5E17">
            <w:pPr>
              <w:pStyle w:val="TableParagraph"/>
              <w:tabs>
                <w:tab w:val="left" w:pos="1338"/>
                <w:tab w:val="left" w:pos="2445"/>
                <w:tab w:val="left" w:pos="3589"/>
                <w:tab w:val="left" w:pos="5298"/>
                <w:tab w:val="left" w:pos="6224"/>
                <w:tab w:val="left" w:pos="7277"/>
                <w:tab w:val="left" w:pos="8406"/>
              </w:tabs>
              <w:spacing w:line="268" w:lineRule="exact"/>
              <w:ind w:left="108" w:firstLine="60"/>
              <w:rPr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Мировые</w:t>
            </w:r>
            <w:r w:rsidRPr="00BF22B0">
              <w:rPr>
                <w:sz w:val="24"/>
                <w:szCs w:val="24"/>
              </w:rPr>
              <w:tab/>
              <w:t>религии:</w:t>
            </w:r>
            <w:r w:rsidRPr="00BF22B0">
              <w:rPr>
                <w:sz w:val="24"/>
                <w:szCs w:val="24"/>
              </w:rPr>
              <w:tab/>
              <w:t>Буддизм,</w:t>
            </w:r>
            <w:r w:rsidRPr="00BF22B0">
              <w:rPr>
                <w:sz w:val="24"/>
                <w:szCs w:val="24"/>
              </w:rPr>
              <w:tab/>
              <w:t>Христианство,</w:t>
            </w:r>
            <w:r w:rsidRPr="00BF22B0">
              <w:rPr>
                <w:sz w:val="24"/>
                <w:szCs w:val="24"/>
              </w:rPr>
              <w:tab/>
              <w:t>Ислам.</w:t>
            </w:r>
            <w:r w:rsidRPr="00BF22B0">
              <w:rPr>
                <w:sz w:val="24"/>
                <w:szCs w:val="24"/>
              </w:rPr>
              <w:tab/>
              <w:t>Религии</w:t>
            </w:r>
            <w:r w:rsidRPr="00BF22B0">
              <w:rPr>
                <w:sz w:val="24"/>
                <w:szCs w:val="24"/>
              </w:rPr>
              <w:tab/>
              <w:t>спасения</w:t>
            </w:r>
            <w:r w:rsidRPr="00BF22B0">
              <w:rPr>
                <w:sz w:val="24"/>
                <w:szCs w:val="24"/>
              </w:rPr>
              <w:tab/>
              <w:t>и</w:t>
            </w:r>
          </w:p>
          <w:p w:rsidR="00C44CA1" w:rsidRPr="00BF22B0" w:rsidRDefault="00AD5E17">
            <w:pPr>
              <w:pStyle w:val="TableParagraph"/>
              <w:tabs>
                <w:tab w:val="left" w:pos="1544"/>
                <w:tab w:val="left" w:pos="2624"/>
                <w:tab w:val="left" w:pos="3096"/>
                <w:tab w:val="left" w:pos="4827"/>
                <w:tab w:val="left" w:pos="5966"/>
                <w:tab w:val="left" w:pos="8436"/>
              </w:tabs>
              <w:spacing w:line="230" w:lineRule="atLeast"/>
              <w:ind w:left="108" w:right="97"/>
              <w:rPr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обращения,</w:t>
            </w:r>
            <w:r w:rsidRPr="00BF22B0">
              <w:rPr>
                <w:sz w:val="24"/>
                <w:szCs w:val="24"/>
              </w:rPr>
              <w:tab/>
              <w:t>отличия</w:t>
            </w:r>
            <w:r w:rsidRPr="00BF22B0">
              <w:rPr>
                <w:sz w:val="24"/>
                <w:szCs w:val="24"/>
              </w:rPr>
              <w:tab/>
              <w:t>от</w:t>
            </w:r>
            <w:r w:rsidRPr="00BF22B0">
              <w:rPr>
                <w:sz w:val="24"/>
                <w:szCs w:val="24"/>
              </w:rPr>
              <w:tab/>
              <w:t>национальных</w:t>
            </w:r>
            <w:r w:rsidRPr="00BF22B0">
              <w:rPr>
                <w:sz w:val="24"/>
                <w:szCs w:val="24"/>
              </w:rPr>
              <w:tab/>
              <w:t>религий.</w:t>
            </w:r>
            <w:r w:rsidRPr="00BF22B0">
              <w:rPr>
                <w:sz w:val="24"/>
                <w:szCs w:val="24"/>
              </w:rPr>
              <w:tab/>
            </w:r>
            <w:r w:rsidR="002E7F48" w:rsidRPr="00BF22B0">
              <w:rPr>
                <w:sz w:val="24"/>
                <w:szCs w:val="24"/>
              </w:rPr>
              <w:t>Пророки. Толерантность</w:t>
            </w:r>
            <w:r w:rsidR="00BF22B0">
              <w:rPr>
                <w:sz w:val="24"/>
                <w:szCs w:val="24"/>
              </w:rPr>
              <w:t xml:space="preserve"> </w:t>
            </w:r>
            <w:r w:rsidRPr="00BF22B0">
              <w:rPr>
                <w:spacing w:val="-17"/>
                <w:sz w:val="24"/>
                <w:szCs w:val="24"/>
              </w:rPr>
              <w:t xml:space="preserve">и </w:t>
            </w:r>
            <w:r w:rsidRPr="00BF22B0">
              <w:rPr>
                <w:sz w:val="24"/>
                <w:szCs w:val="24"/>
              </w:rPr>
              <w:t>веротерпимость.</w:t>
            </w:r>
          </w:p>
        </w:tc>
        <w:tc>
          <w:tcPr>
            <w:tcW w:w="1760" w:type="dxa"/>
            <w:vMerge/>
            <w:tcBorders>
              <w:top w:val="nil"/>
            </w:tcBorders>
          </w:tcPr>
          <w:p w:rsidR="00C44CA1" w:rsidRPr="00EF7C4C" w:rsidRDefault="00C44CA1">
            <w:pPr>
              <w:rPr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nil"/>
            </w:tcBorders>
          </w:tcPr>
          <w:p w:rsidR="00C44CA1" w:rsidRPr="00BF22B0" w:rsidRDefault="00C44CA1">
            <w:pPr>
              <w:rPr>
                <w:sz w:val="24"/>
                <w:szCs w:val="24"/>
              </w:rPr>
            </w:pPr>
          </w:p>
        </w:tc>
      </w:tr>
      <w:tr w:rsidR="0019023D" w:rsidRPr="00BF22B0" w:rsidTr="0019023D">
        <w:trPr>
          <w:trHeight w:val="225"/>
        </w:trPr>
        <w:tc>
          <w:tcPr>
            <w:tcW w:w="2436" w:type="dxa"/>
            <w:vMerge w:val="restart"/>
          </w:tcPr>
          <w:p w:rsidR="0019023D" w:rsidRPr="00BF22B0" w:rsidRDefault="0019023D">
            <w:pPr>
              <w:pStyle w:val="TableParagraph"/>
              <w:spacing w:before="165"/>
              <w:ind w:left="107"/>
              <w:rPr>
                <w:b/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Тема 3.</w:t>
            </w:r>
            <w:r>
              <w:rPr>
                <w:b/>
                <w:sz w:val="24"/>
                <w:szCs w:val="24"/>
              </w:rPr>
              <w:t>7</w:t>
            </w:r>
          </w:p>
          <w:p w:rsidR="0019023D" w:rsidRPr="00BF22B0" w:rsidRDefault="0019023D">
            <w:pPr>
              <w:pStyle w:val="TableParagraph"/>
              <w:spacing w:before="36"/>
              <w:ind w:left="107"/>
              <w:rPr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Мировая культура в XX – XXI вв.</w:t>
            </w:r>
          </w:p>
        </w:tc>
        <w:tc>
          <w:tcPr>
            <w:tcW w:w="8653" w:type="dxa"/>
            <w:tcBorders>
              <w:bottom w:val="single" w:sz="4" w:space="0" w:color="auto"/>
            </w:tcBorders>
          </w:tcPr>
          <w:p w:rsidR="0019023D" w:rsidRPr="00BF22B0" w:rsidRDefault="0019023D" w:rsidP="0019023D">
            <w:pPr>
              <w:pStyle w:val="TableParagraph"/>
              <w:spacing w:line="271" w:lineRule="exact"/>
              <w:ind w:left="168"/>
              <w:rPr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60" w:type="dxa"/>
            <w:vMerge w:val="restart"/>
          </w:tcPr>
          <w:p w:rsidR="0019023D" w:rsidRPr="00EF7C4C" w:rsidRDefault="0019023D">
            <w:pPr>
              <w:pStyle w:val="TableParagraph"/>
              <w:spacing w:before="40"/>
              <w:ind w:left="7"/>
              <w:jc w:val="center"/>
              <w:rPr>
                <w:b/>
                <w:sz w:val="24"/>
                <w:szCs w:val="24"/>
              </w:rPr>
            </w:pPr>
            <w:r w:rsidRPr="00EF7C4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87" w:type="dxa"/>
            <w:vMerge/>
            <w:tcBorders>
              <w:top w:val="nil"/>
            </w:tcBorders>
          </w:tcPr>
          <w:p w:rsidR="0019023D" w:rsidRPr="00BF22B0" w:rsidRDefault="0019023D">
            <w:pPr>
              <w:rPr>
                <w:sz w:val="24"/>
                <w:szCs w:val="24"/>
              </w:rPr>
            </w:pPr>
          </w:p>
        </w:tc>
      </w:tr>
      <w:tr w:rsidR="0019023D" w:rsidRPr="00BF22B0" w:rsidTr="0019023D">
        <w:trPr>
          <w:trHeight w:val="576"/>
        </w:trPr>
        <w:tc>
          <w:tcPr>
            <w:tcW w:w="2436" w:type="dxa"/>
            <w:vMerge/>
          </w:tcPr>
          <w:p w:rsidR="0019023D" w:rsidRPr="00BF22B0" w:rsidRDefault="0019023D">
            <w:pPr>
              <w:pStyle w:val="TableParagraph"/>
              <w:spacing w:before="165"/>
              <w:ind w:left="107"/>
              <w:rPr>
                <w:b/>
                <w:sz w:val="24"/>
                <w:szCs w:val="24"/>
              </w:rPr>
            </w:pPr>
          </w:p>
        </w:tc>
        <w:tc>
          <w:tcPr>
            <w:tcW w:w="8653" w:type="dxa"/>
            <w:tcBorders>
              <w:top w:val="single" w:sz="4" w:space="0" w:color="auto"/>
            </w:tcBorders>
          </w:tcPr>
          <w:p w:rsidR="0019023D" w:rsidRPr="00BF22B0" w:rsidRDefault="0019023D" w:rsidP="0019023D">
            <w:pPr>
              <w:pStyle w:val="TableParagraph"/>
              <w:spacing w:line="271" w:lineRule="exact"/>
              <w:ind w:left="168"/>
              <w:rPr>
                <w:b/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>Мировая культура в XX – XXI вв. Влияние на межнациональные процессы и отношения</w:t>
            </w:r>
          </w:p>
        </w:tc>
        <w:tc>
          <w:tcPr>
            <w:tcW w:w="1760" w:type="dxa"/>
            <w:vMerge/>
          </w:tcPr>
          <w:p w:rsidR="0019023D" w:rsidRPr="00EF7C4C" w:rsidRDefault="0019023D">
            <w:pPr>
              <w:pStyle w:val="TableParagraph"/>
              <w:spacing w:before="40"/>
              <w:ind w:left="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nil"/>
            </w:tcBorders>
          </w:tcPr>
          <w:p w:rsidR="0019023D" w:rsidRPr="00BF22B0" w:rsidRDefault="0019023D">
            <w:pPr>
              <w:rPr>
                <w:sz w:val="24"/>
                <w:szCs w:val="24"/>
              </w:rPr>
            </w:pPr>
          </w:p>
        </w:tc>
      </w:tr>
      <w:tr w:rsidR="00C44CA1" w:rsidRPr="00BF22B0">
        <w:trPr>
          <w:trHeight w:val="827"/>
        </w:trPr>
        <w:tc>
          <w:tcPr>
            <w:tcW w:w="2436" w:type="dxa"/>
            <w:vMerge/>
            <w:tcBorders>
              <w:top w:val="nil"/>
            </w:tcBorders>
          </w:tcPr>
          <w:p w:rsidR="00C44CA1" w:rsidRPr="00BF22B0" w:rsidRDefault="00C44CA1">
            <w:pPr>
              <w:rPr>
                <w:sz w:val="24"/>
                <w:szCs w:val="24"/>
              </w:rPr>
            </w:pPr>
          </w:p>
        </w:tc>
        <w:tc>
          <w:tcPr>
            <w:tcW w:w="8653" w:type="dxa"/>
          </w:tcPr>
          <w:p w:rsidR="00C44CA1" w:rsidRPr="00BF22B0" w:rsidRDefault="00AD5E17">
            <w:pPr>
              <w:pStyle w:val="TableParagraph"/>
              <w:tabs>
                <w:tab w:val="left" w:pos="1648"/>
                <w:tab w:val="left" w:pos="2595"/>
                <w:tab w:val="left" w:pos="3717"/>
                <w:tab w:val="left" w:pos="5443"/>
                <w:tab w:val="left" w:pos="7092"/>
              </w:tabs>
              <w:ind w:left="108" w:right="97"/>
              <w:rPr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 xml:space="preserve">Самостоятельная работа: </w:t>
            </w:r>
            <w:r w:rsidRPr="00BF22B0">
              <w:rPr>
                <w:sz w:val="24"/>
                <w:szCs w:val="24"/>
              </w:rPr>
              <w:t>творческое задание – написать эссе, сочинение, сообщение,</w:t>
            </w:r>
            <w:r w:rsidRPr="00BF22B0">
              <w:rPr>
                <w:sz w:val="24"/>
                <w:szCs w:val="24"/>
              </w:rPr>
              <w:tab/>
              <w:t>стихи</w:t>
            </w:r>
            <w:r w:rsidRPr="00BF22B0">
              <w:rPr>
                <w:sz w:val="24"/>
                <w:szCs w:val="24"/>
              </w:rPr>
              <w:tab/>
              <w:t>(можно</w:t>
            </w:r>
            <w:r w:rsidRPr="00BF22B0">
              <w:rPr>
                <w:sz w:val="24"/>
                <w:szCs w:val="24"/>
              </w:rPr>
              <w:tab/>
              <w:t>использовать</w:t>
            </w:r>
            <w:r w:rsidRPr="00BF22B0">
              <w:rPr>
                <w:sz w:val="24"/>
                <w:szCs w:val="24"/>
              </w:rPr>
              <w:tab/>
              <w:t>слайд-показ,</w:t>
            </w:r>
            <w:r w:rsidRPr="00BF22B0">
              <w:rPr>
                <w:sz w:val="24"/>
                <w:szCs w:val="24"/>
              </w:rPr>
              <w:tab/>
            </w:r>
            <w:r w:rsidRPr="00BF22B0">
              <w:rPr>
                <w:spacing w:val="-1"/>
                <w:sz w:val="24"/>
                <w:szCs w:val="24"/>
              </w:rPr>
              <w:t>тематическую</w:t>
            </w:r>
          </w:p>
          <w:p w:rsidR="00C44CA1" w:rsidRPr="00BF22B0" w:rsidRDefault="00AD5E17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BF22B0">
              <w:rPr>
                <w:sz w:val="24"/>
                <w:szCs w:val="24"/>
              </w:rPr>
              <w:t xml:space="preserve">презентацию, </w:t>
            </w:r>
            <w:r w:rsidR="00806548" w:rsidRPr="00BF22B0">
              <w:rPr>
                <w:sz w:val="24"/>
                <w:szCs w:val="24"/>
              </w:rPr>
              <w:t>видеоролик</w:t>
            </w:r>
            <w:r w:rsidRPr="00BF22B0">
              <w:rPr>
                <w:sz w:val="24"/>
                <w:szCs w:val="24"/>
              </w:rPr>
              <w:t>)</w:t>
            </w:r>
          </w:p>
        </w:tc>
        <w:tc>
          <w:tcPr>
            <w:tcW w:w="1760" w:type="dxa"/>
          </w:tcPr>
          <w:p w:rsidR="00C44CA1" w:rsidRPr="00EF7C4C" w:rsidRDefault="00C44CA1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C44CA1" w:rsidRPr="00EF7C4C" w:rsidRDefault="00922531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EF7C4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87" w:type="dxa"/>
            <w:vMerge/>
            <w:tcBorders>
              <w:top w:val="nil"/>
            </w:tcBorders>
          </w:tcPr>
          <w:p w:rsidR="00C44CA1" w:rsidRPr="00BF22B0" w:rsidRDefault="00C44CA1">
            <w:pPr>
              <w:rPr>
                <w:sz w:val="24"/>
                <w:szCs w:val="24"/>
              </w:rPr>
            </w:pPr>
          </w:p>
        </w:tc>
      </w:tr>
      <w:tr w:rsidR="00C44CA1" w:rsidRPr="00BF22B0">
        <w:trPr>
          <w:trHeight w:val="412"/>
        </w:trPr>
        <w:tc>
          <w:tcPr>
            <w:tcW w:w="11089" w:type="dxa"/>
            <w:gridSpan w:val="2"/>
          </w:tcPr>
          <w:p w:rsidR="00C44CA1" w:rsidRPr="00BF22B0" w:rsidRDefault="00AD5E17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Промежуточная аттестация: зачёт</w:t>
            </w:r>
          </w:p>
        </w:tc>
        <w:tc>
          <w:tcPr>
            <w:tcW w:w="1760" w:type="dxa"/>
          </w:tcPr>
          <w:p w:rsidR="00C44CA1" w:rsidRPr="00EF7C4C" w:rsidRDefault="00AD5E17">
            <w:pPr>
              <w:pStyle w:val="TableParagraph"/>
              <w:spacing w:before="66"/>
              <w:ind w:left="7"/>
              <w:jc w:val="center"/>
              <w:rPr>
                <w:b/>
                <w:sz w:val="24"/>
                <w:szCs w:val="24"/>
              </w:rPr>
            </w:pPr>
            <w:r w:rsidRPr="00EF7C4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87" w:type="dxa"/>
          </w:tcPr>
          <w:p w:rsidR="00C44CA1" w:rsidRPr="00BF22B0" w:rsidRDefault="00C44C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44CA1" w:rsidRPr="00BF22B0">
        <w:trPr>
          <w:trHeight w:val="278"/>
        </w:trPr>
        <w:tc>
          <w:tcPr>
            <w:tcW w:w="11089" w:type="dxa"/>
            <w:gridSpan w:val="2"/>
          </w:tcPr>
          <w:p w:rsidR="00C44CA1" w:rsidRPr="00BF22B0" w:rsidRDefault="00AD5E17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760" w:type="dxa"/>
          </w:tcPr>
          <w:p w:rsidR="00C44CA1" w:rsidRPr="00BF22B0" w:rsidRDefault="00AD5E17">
            <w:pPr>
              <w:pStyle w:val="TableParagraph"/>
              <w:spacing w:line="258" w:lineRule="exact"/>
              <w:ind w:left="162" w:right="156"/>
              <w:jc w:val="center"/>
              <w:rPr>
                <w:b/>
                <w:sz w:val="24"/>
                <w:szCs w:val="24"/>
              </w:rPr>
            </w:pPr>
            <w:r w:rsidRPr="00BF22B0">
              <w:rPr>
                <w:b/>
                <w:sz w:val="24"/>
                <w:szCs w:val="24"/>
              </w:rPr>
              <w:t>48/1</w:t>
            </w:r>
            <w:r w:rsidR="0092253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87" w:type="dxa"/>
          </w:tcPr>
          <w:p w:rsidR="00C44CA1" w:rsidRPr="00BF22B0" w:rsidRDefault="00C44CA1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C44CA1" w:rsidRPr="00BF22B0" w:rsidRDefault="00AD5E17">
      <w:pPr>
        <w:pStyle w:val="a3"/>
        <w:spacing w:before="112"/>
        <w:ind w:left="1631"/>
      </w:pPr>
      <w:r w:rsidRPr="00BF22B0">
        <w:t>.</w:t>
      </w:r>
    </w:p>
    <w:p w:rsidR="00C44CA1" w:rsidRDefault="00C44CA1">
      <w:pPr>
        <w:sectPr w:rsidR="00C44CA1">
          <w:pgSz w:w="16850" w:h="11910" w:orient="landscape"/>
          <w:pgMar w:top="1100" w:right="560" w:bottom="1120" w:left="920" w:header="0" w:footer="922" w:gutter="0"/>
          <w:cols w:space="720"/>
        </w:sectPr>
      </w:pPr>
    </w:p>
    <w:p w:rsidR="00C44CA1" w:rsidRDefault="00AD5E17" w:rsidP="00300249">
      <w:pPr>
        <w:pStyle w:val="1"/>
        <w:numPr>
          <w:ilvl w:val="0"/>
          <w:numId w:val="5"/>
        </w:numPr>
        <w:tabs>
          <w:tab w:val="left" w:pos="1162"/>
        </w:tabs>
        <w:spacing w:before="71"/>
        <w:ind w:left="1161" w:hanging="241"/>
      </w:pPr>
      <w:r>
        <w:lastRenderedPageBreak/>
        <w:t>УСЛОВИЯ РЕАЛИЗАЦИИ ПРОГРАММЫ УЧЕБНОЙ</w:t>
      </w:r>
      <w:r>
        <w:rPr>
          <w:spacing w:val="-3"/>
        </w:rPr>
        <w:t xml:space="preserve"> </w:t>
      </w:r>
      <w:r>
        <w:t>ДИСЦИПЛИНЫ</w:t>
      </w:r>
    </w:p>
    <w:p w:rsidR="00AF29E3" w:rsidRDefault="007709EF" w:rsidP="00AF29E3">
      <w:pPr>
        <w:pStyle w:val="a3"/>
        <w:numPr>
          <w:ilvl w:val="1"/>
          <w:numId w:val="5"/>
        </w:numPr>
        <w:tabs>
          <w:tab w:val="left" w:pos="426"/>
        </w:tabs>
        <w:ind w:left="0" w:right="232" w:firstLine="0"/>
        <w:jc w:val="both"/>
      </w:pPr>
      <w:bookmarkStart w:id="4" w:name="_Hlk74662210"/>
      <w:r>
        <w:rPr>
          <w:b/>
        </w:rPr>
        <w:t>Требования к минимальному материально-техническому</w:t>
      </w:r>
      <w:r>
        <w:rPr>
          <w:b/>
          <w:spacing w:val="-24"/>
        </w:rPr>
        <w:t xml:space="preserve"> </w:t>
      </w:r>
      <w:r>
        <w:rPr>
          <w:b/>
        </w:rPr>
        <w:t>обеспечению</w:t>
      </w:r>
      <w:bookmarkEnd w:id="4"/>
      <w:r>
        <w:t xml:space="preserve"> </w:t>
      </w:r>
      <w:r w:rsidR="00AD5E17">
        <w:t xml:space="preserve">Кабинет «История и основы философии», оснащенный оборудованием: доской учебной, рабочим местом преподавателя, столами, стульями (по числу обучающихся), техническими средствами (компьютером, средствами </w:t>
      </w:r>
      <w:proofErr w:type="spellStart"/>
      <w:r w:rsidR="00AD5E17">
        <w:t>аудиовизуализации</w:t>
      </w:r>
      <w:proofErr w:type="spellEnd"/>
      <w:r w:rsidR="00AD5E17">
        <w:t>, наглядными пособиями).</w:t>
      </w:r>
    </w:p>
    <w:p w:rsidR="00AF29E3" w:rsidRDefault="00AF29E3" w:rsidP="00AF29E3">
      <w:pPr>
        <w:pStyle w:val="a3"/>
        <w:numPr>
          <w:ilvl w:val="1"/>
          <w:numId w:val="5"/>
        </w:numPr>
        <w:tabs>
          <w:tab w:val="left" w:pos="426"/>
        </w:tabs>
        <w:ind w:left="0" w:right="232" w:firstLine="0"/>
        <w:jc w:val="both"/>
        <w:rPr>
          <w:b/>
        </w:rPr>
      </w:pPr>
      <w:r w:rsidRPr="00AF29E3">
        <w:rPr>
          <w:b/>
        </w:rPr>
        <w:t>Информационное обеспечение</w:t>
      </w:r>
      <w:r w:rsidRPr="00AF29E3">
        <w:rPr>
          <w:b/>
          <w:spacing w:val="-6"/>
        </w:rPr>
        <w:t xml:space="preserve"> </w:t>
      </w:r>
      <w:r w:rsidRPr="00AF29E3">
        <w:rPr>
          <w:b/>
        </w:rPr>
        <w:t>обучения</w:t>
      </w:r>
    </w:p>
    <w:p w:rsidR="00AF29E3" w:rsidRPr="00AF29E3" w:rsidRDefault="00AF29E3" w:rsidP="00AF29E3">
      <w:pPr>
        <w:pStyle w:val="a4"/>
        <w:numPr>
          <w:ilvl w:val="2"/>
          <w:numId w:val="6"/>
        </w:numPr>
        <w:jc w:val="left"/>
        <w:rPr>
          <w:b/>
          <w:sz w:val="24"/>
        </w:rPr>
      </w:pPr>
      <w:r w:rsidRPr="00AF29E3">
        <w:rPr>
          <w:b/>
        </w:rPr>
        <w:t xml:space="preserve"> </w:t>
      </w:r>
      <w:r w:rsidRPr="005E75D5">
        <w:rPr>
          <w:b/>
          <w:sz w:val="24"/>
        </w:rPr>
        <w:t>Перечень учебных изданий, интернет – ресурсов, дополнительной литературы</w:t>
      </w:r>
    </w:p>
    <w:p w:rsidR="00C44CA1" w:rsidRDefault="00AD5E17" w:rsidP="00AF29E3">
      <w:pPr>
        <w:pStyle w:val="a3"/>
        <w:tabs>
          <w:tab w:val="left" w:pos="426"/>
        </w:tabs>
        <w:ind w:right="232"/>
        <w:jc w:val="both"/>
      </w:pPr>
      <w: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рекомендуемых для использования в образовательном процессе.</w:t>
      </w:r>
    </w:p>
    <w:p w:rsidR="00C44CA1" w:rsidRDefault="00AD5E17" w:rsidP="003B378E">
      <w:pPr>
        <w:pStyle w:val="a3"/>
        <w:spacing w:line="274" w:lineRule="exact"/>
        <w:ind w:firstLine="567"/>
        <w:jc w:val="both"/>
      </w:pPr>
      <w:r>
        <w:t>1. История: учебное пособие / Самыгин П. С. [и др.] - М.: НИЦ ИНФРА-М, 2018</w:t>
      </w:r>
    </w:p>
    <w:p w:rsidR="00C44CA1" w:rsidRDefault="00AD5E17">
      <w:pPr>
        <w:pStyle w:val="a3"/>
        <w:ind w:left="212"/>
        <w:jc w:val="both"/>
      </w:pPr>
      <w:r>
        <w:t>- 528 с.: - (Среднее профессиональное образование).</w:t>
      </w:r>
    </w:p>
    <w:p w:rsidR="003B378E" w:rsidRPr="003B378E" w:rsidRDefault="003B378E" w:rsidP="003B378E">
      <w:pPr>
        <w:pStyle w:val="a4"/>
        <w:widowControl/>
        <w:numPr>
          <w:ilvl w:val="2"/>
          <w:numId w:val="6"/>
        </w:numPr>
        <w:autoSpaceDE/>
        <w:autoSpaceDN/>
        <w:rPr>
          <w:b/>
          <w:i/>
        </w:rPr>
      </w:pPr>
      <w:r w:rsidRPr="003B378E">
        <w:rPr>
          <w:b/>
          <w:sz w:val="24"/>
          <w:szCs w:val="24"/>
        </w:rPr>
        <w:t xml:space="preserve">Электронные издания (электронные ресурсы, </w:t>
      </w:r>
      <w:r w:rsidRPr="003B378E">
        <w:rPr>
          <w:b/>
          <w:bCs/>
          <w:sz w:val="24"/>
          <w:szCs w:val="24"/>
        </w:rPr>
        <w:t>интернет-ресурсы</w:t>
      </w:r>
      <w:r w:rsidRPr="003B378E">
        <w:rPr>
          <w:b/>
          <w:sz w:val="24"/>
          <w:szCs w:val="24"/>
        </w:rPr>
        <w:t>)</w:t>
      </w:r>
    </w:p>
    <w:p w:rsidR="00C44CA1" w:rsidRPr="003B378E" w:rsidRDefault="00AD5E17" w:rsidP="003B378E">
      <w:pPr>
        <w:pStyle w:val="a4"/>
        <w:numPr>
          <w:ilvl w:val="0"/>
          <w:numId w:val="7"/>
        </w:numPr>
        <w:tabs>
          <w:tab w:val="left" w:pos="1555"/>
        </w:tabs>
        <w:spacing w:line="274" w:lineRule="exact"/>
        <w:rPr>
          <w:sz w:val="24"/>
        </w:rPr>
      </w:pPr>
      <w:r w:rsidRPr="003B378E">
        <w:rPr>
          <w:sz w:val="24"/>
        </w:rPr>
        <w:t>Крамаренко,</w:t>
      </w:r>
      <w:r w:rsidRPr="003B378E">
        <w:rPr>
          <w:spacing w:val="19"/>
          <w:sz w:val="24"/>
        </w:rPr>
        <w:t xml:space="preserve"> </w:t>
      </w:r>
      <w:r w:rsidRPr="003B378E">
        <w:rPr>
          <w:sz w:val="24"/>
        </w:rPr>
        <w:t>Р.</w:t>
      </w:r>
      <w:r w:rsidRPr="003B378E">
        <w:rPr>
          <w:spacing w:val="19"/>
          <w:sz w:val="24"/>
        </w:rPr>
        <w:t xml:space="preserve"> </w:t>
      </w:r>
      <w:r w:rsidRPr="003B378E">
        <w:rPr>
          <w:sz w:val="24"/>
        </w:rPr>
        <w:t>А.</w:t>
      </w:r>
      <w:r w:rsidRPr="003B378E">
        <w:rPr>
          <w:spacing w:val="18"/>
          <w:sz w:val="24"/>
        </w:rPr>
        <w:t xml:space="preserve"> </w:t>
      </w:r>
      <w:r w:rsidRPr="003B378E">
        <w:rPr>
          <w:sz w:val="24"/>
        </w:rPr>
        <w:t>История</w:t>
      </w:r>
      <w:r w:rsidRPr="003B378E">
        <w:rPr>
          <w:spacing w:val="20"/>
          <w:sz w:val="24"/>
        </w:rPr>
        <w:t xml:space="preserve"> </w:t>
      </w:r>
      <w:r w:rsidRPr="003B378E">
        <w:rPr>
          <w:sz w:val="24"/>
        </w:rPr>
        <w:t>России:</w:t>
      </w:r>
      <w:r w:rsidRPr="003B378E">
        <w:rPr>
          <w:spacing w:val="22"/>
          <w:sz w:val="24"/>
        </w:rPr>
        <w:t xml:space="preserve"> </w:t>
      </w:r>
      <w:r w:rsidRPr="003B378E">
        <w:rPr>
          <w:sz w:val="24"/>
        </w:rPr>
        <w:t>учебное</w:t>
      </w:r>
      <w:r w:rsidRPr="003B378E">
        <w:rPr>
          <w:spacing w:val="18"/>
          <w:sz w:val="24"/>
        </w:rPr>
        <w:t xml:space="preserve"> </w:t>
      </w:r>
      <w:r w:rsidRPr="003B378E">
        <w:rPr>
          <w:sz w:val="24"/>
        </w:rPr>
        <w:t>пособие</w:t>
      </w:r>
      <w:r w:rsidRPr="003B378E">
        <w:rPr>
          <w:spacing w:val="18"/>
          <w:sz w:val="24"/>
        </w:rPr>
        <w:t xml:space="preserve"> </w:t>
      </w:r>
      <w:r w:rsidRPr="003B378E">
        <w:rPr>
          <w:sz w:val="24"/>
        </w:rPr>
        <w:t>для</w:t>
      </w:r>
      <w:r w:rsidRPr="003B378E">
        <w:rPr>
          <w:spacing w:val="20"/>
          <w:sz w:val="24"/>
        </w:rPr>
        <w:t xml:space="preserve"> </w:t>
      </w:r>
      <w:r w:rsidRPr="003B378E">
        <w:rPr>
          <w:sz w:val="24"/>
        </w:rPr>
        <w:t>СПО</w:t>
      </w:r>
      <w:r w:rsidRPr="003B378E">
        <w:rPr>
          <w:spacing w:val="18"/>
          <w:sz w:val="24"/>
        </w:rPr>
        <w:t xml:space="preserve"> </w:t>
      </w:r>
      <w:r w:rsidRPr="003B378E">
        <w:rPr>
          <w:sz w:val="24"/>
        </w:rPr>
        <w:t>/</w:t>
      </w:r>
      <w:r w:rsidRPr="003B378E">
        <w:rPr>
          <w:spacing w:val="19"/>
          <w:sz w:val="24"/>
        </w:rPr>
        <w:t xml:space="preserve"> </w:t>
      </w:r>
      <w:r w:rsidRPr="003B378E">
        <w:rPr>
          <w:sz w:val="24"/>
        </w:rPr>
        <w:t>Р.</w:t>
      </w:r>
      <w:r w:rsidRPr="003B378E">
        <w:rPr>
          <w:spacing w:val="19"/>
          <w:sz w:val="24"/>
        </w:rPr>
        <w:t xml:space="preserve"> </w:t>
      </w:r>
      <w:proofErr w:type="spellStart"/>
      <w:r w:rsidRPr="003B378E">
        <w:rPr>
          <w:sz w:val="24"/>
        </w:rPr>
        <w:t>А.Крамаренко</w:t>
      </w:r>
      <w:proofErr w:type="spellEnd"/>
      <w:r w:rsidRPr="003B378E">
        <w:rPr>
          <w:sz w:val="24"/>
        </w:rPr>
        <w:t>.</w:t>
      </w:r>
    </w:p>
    <w:p w:rsidR="003B378E" w:rsidRDefault="00AD5E17" w:rsidP="003B378E">
      <w:pPr>
        <w:pStyle w:val="a4"/>
        <w:numPr>
          <w:ilvl w:val="0"/>
          <w:numId w:val="2"/>
        </w:numPr>
        <w:tabs>
          <w:tab w:val="left" w:pos="514"/>
        </w:tabs>
        <w:ind w:hanging="302"/>
        <w:rPr>
          <w:sz w:val="24"/>
        </w:rPr>
      </w:pPr>
      <w:r>
        <w:rPr>
          <w:sz w:val="24"/>
        </w:rPr>
        <w:t xml:space="preserve">2-е изд., </w:t>
      </w:r>
      <w:proofErr w:type="spellStart"/>
      <w:r>
        <w:rPr>
          <w:sz w:val="24"/>
        </w:rPr>
        <w:t>испр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и доп. — М.: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2017 — 187 с. (ЭБС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).</w:t>
      </w:r>
    </w:p>
    <w:p w:rsidR="003B378E" w:rsidRDefault="00AD5E17" w:rsidP="003B378E">
      <w:pPr>
        <w:pStyle w:val="a4"/>
        <w:numPr>
          <w:ilvl w:val="0"/>
          <w:numId w:val="7"/>
        </w:numPr>
        <w:tabs>
          <w:tab w:val="left" w:pos="514"/>
        </w:tabs>
        <w:rPr>
          <w:sz w:val="24"/>
        </w:rPr>
      </w:pPr>
      <w:r w:rsidRPr="003B378E">
        <w:rPr>
          <w:sz w:val="24"/>
        </w:rPr>
        <w:t xml:space="preserve">Некрасова, М. Б. История России: учебник и практикум для СПО / М. </w:t>
      </w:r>
      <w:proofErr w:type="spellStart"/>
      <w:r w:rsidRPr="003B378E">
        <w:rPr>
          <w:sz w:val="24"/>
        </w:rPr>
        <w:t>Б.Некрасова</w:t>
      </w:r>
      <w:proofErr w:type="spellEnd"/>
      <w:r w:rsidRPr="003B378E">
        <w:rPr>
          <w:sz w:val="24"/>
        </w:rPr>
        <w:t xml:space="preserve">. — 4-е изд., </w:t>
      </w:r>
      <w:proofErr w:type="spellStart"/>
      <w:r w:rsidRPr="003B378E">
        <w:rPr>
          <w:sz w:val="24"/>
        </w:rPr>
        <w:t>перераб</w:t>
      </w:r>
      <w:proofErr w:type="spellEnd"/>
      <w:proofErr w:type="gramStart"/>
      <w:r w:rsidRPr="003B378E">
        <w:rPr>
          <w:sz w:val="24"/>
        </w:rPr>
        <w:t>.</w:t>
      </w:r>
      <w:proofErr w:type="gramEnd"/>
      <w:r w:rsidRPr="003B378E">
        <w:rPr>
          <w:sz w:val="24"/>
        </w:rPr>
        <w:t xml:space="preserve"> и доп. — М.: </w:t>
      </w:r>
      <w:proofErr w:type="spellStart"/>
      <w:r w:rsidRPr="003B378E">
        <w:rPr>
          <w:sz w:val="24"/>
        </w:rPr>
        <w:t>Юрайт</w:t>
      </w:r>
      <w:proofErr w:type="spellEnd"/>
      <w:r w:rsidRPr="003B378E">
        <w:rPr>
          <w:sz w:val="24"/>
        </w:rPr>
        <w:t>, 2017 — 357 с. (ЭБС</w:t>
      </w:r>
      <w:r w:rsidRPr="003B378E">
        <w:rPr>
          <w:spacing w:val="-5"/>
          <w:sz w:val="24"/>
        </w:rPr>
        <w:t xml:space="preserve"> </w:t>
      </w:r>
      <w:proofErr w:type="spellStart"/>
      <w:r w:rsidRPr="003B378E">
        <w:rPr>
          <w:sz w:val="24"/>
        </w:rPr>
        <w:t>Юрайт</w:t>
      </w:r>
      <w:proofErr w:type="spellEnd"/>
      <w:r w:rsidRPr="003B378E">
        <w:rPr>
          <w:sz w:val="24"/>
        </w:rPr>
        <w:t>).</w:t>
      </w:r>
    </w:p>
    <w:p w:rsidR="00C44CA1" w:rsidRPr="003B378E" w:rsidRDefault="00AD5E17" w:rsidP="003B378E">
      <w:pPr>
        <w:pStyle w:val="a4"/>
        <w:numPr>
          <w:ilvl w:val="0"/>
          <w:numId w:val="7"/>
        </w:numPr>
        <w:tabs>
          <w:tab w:val="left" w:pos="514"/>
        </w:tabs>
        <w:rPr>
          <w:sz w:val="24"/>
        </w:rPr>
      </w:pPr>
      <w:r w:rsidRPr="003B378E">
        <w:rPr>
          <w:sz w:val="24"/>
        </w:rPr>
        <w:t>Павленко, Н. И. История России 1700-1861 гг. (с картами): учебник для СПО</w:t>
      </w:r>
      <w:r w:rsidRPr="003B378E">
        <w:rPr>
          <w:spacing w:val="-14"/>
          <w:sz w:val="24"/>
        </w:rPr>
        <w:t xml:space="preserve"> </w:t>
      </w:r>
      <w:r w:rsidRPr="003B378E">
        <w:rPr>
          <w:sz w:val="24"/>
        </w:rPr>
        <w:t>/</w:t>
      </w:r>
    </w:p>
    <w:p w:rsidR="00C44CA1" w:rsidRDefault="00AD5E17">
      <w:pPr>
        <w:pStyle w:val="a3"/>
        <w:ind w:left="212"/>
        <w:jc w:val="both"/>
      </w:pPr>
      <w:r>
        <w:t xml:space="preserve">Н. И. Павленко, И. Л. Андреев, В. А. Федоров. — 6-е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— М.: </w:t>
      </w:r>
      <w:proofErr w:type="spellStart"/>
      <w:r>
        <w:t>Юрайт</w:t>
      </w:r>
      <w:proofErr w:type="spellEnd"/>
      <w:r>
        <w:t>, 2017</w:t>
      </w:r>
    </w:p>
    <w:p w:rsidR="003B378E" w:rsidRDefault="00AD5E17" w:rsidP="003B378E">
      <w:pPr>
        <w:pStyle w:val="a4"/>
        <w:numPr>
          <w:ilvl w:val="0"/>
          <w:numId w:val="2"/>
        </w:numPr>
        <w:tabs>
          <w:tab w:val="left" w:pos="514"/>
        </w:tabs>
        <w:ind w:hanging="302"/>
        <w:rPr>
          <w:sz w:val="24"/>
        </w:rPr>
      </w:pPr>
      <w:r>
        <w:rPr>
          <w:sz w:val="24"/>
        </w:rPr>
        <w:t>308 с. (ЭБС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).</w:t>
      </w:r>
    </w:p>
    <w:p w:rsidR="00C44CA1" w:rsidRPr="003B378E" w:rsidRDefault="00AD5E17" w:rsidP="003B378E">
      <w:pPr>
        <w:pStyle w:val="a4"/>
        <w:numPr>
          <w:ilvl w:val="0"/>
          <w:numId w:val="7"/>
        </w:numPr>
        <w:tabs>
          <w:tab w:val="left" w:pos="514"/>
        </w:tabs>
        <w:rPr>
          <w:sz w:val="24"/>
        </w:rPr>
      </w:pPr>
      <w:proofErr w:type="spellStart"/>
      <w:r w:rsidRPr="003B378E">
        <w:rPr>
          <w:sz w:val="24"/>
        </w:rPr>
        <w:t>Пленков</w:t>
      </w:r>
      <w:proofErr w:type="spellEnd"/>
      <w:r w:rsidRPr="003B378E">
        <w:rPr>
          <w:sz w:val="24"/>
        </w:rPr>
        <w:t xml:space="preserve">, О. Ю. Новейшая история: учебник для СПО / О. Ю. </w:t>
      </w:r>
      <w:proofErr w:type="spellStart"/>
      <w:r w:rsidRPr="003B378E">
        <w:rPr>
          <w:sz w:val="24"/>
        </w:rPr>
        <w:t>Пленков</w:t>
      </w:r>
      <w:proofErr w:type="spellEnd"/>
      <w:r w:rsidRPr="003B378E">
        <w:rPr>
          <w:sz w:val="24"/>
        </w:rPr>
        <w:t xml:space="preserve">. — 2-е изд., </w:t>
      </w:r>
      <w:proofErr w:type="spellStart"/>
      <w:r w:rsidRPr="003B378E">
        <w:rPr>
          <w:sz w:val="24"/>
        </w:rPr>
        <w:t>перераб</w:t>
      </w:r>
      <w:proofErr w:type="spellEnd"/>
      <w:proofErr w:type="gramStart"/>
      <w:r w:rsidRPr="003B378E">
        <w:rPr>
          <w:sz w:val="24"/>
        </w:rPr>
        <w:t>.</w:t>
      </w:r>
      <w:proofErr w:type="gramEnd"/>
      <w:r w:rsidRPr="003B378E">
        <w:rPr>
          <w:sz w:val="24"/>
        </w:rPr>
        <w:t xml:space="preserve"> и доп. — М.: </w:t>
      </w:r>
      <w:proofErr w:type="spellStart"/>
      <w:r w:rsidRPr="003B378E">
        <w:rPr>
          <w:sz w:val="24"/>
        </w:rPr>
        <w:t>Юрайт</w:t>
      </w:r>
      <w:proofErr w:type="spellEnd"/>
      <w:r w:rsidRPr="003B378E">
        <w:rPr>
          <w:sz w:val="24"/>
        </w:rPr>
        <w:t>, 2017 — 399 с. (ЭБС</w:t>
      </w:r>
      <w:r w:rsidRPr="003B378E">
        <w:rPr>
          <w:spacing w:val="-8"/>
          <w:sz w:val="24"/>
        </w:rPr>
        <w:t xml:space="preserve"> </w:t>
      </w:r>
      <w:proofErr w:type="spellStart"/>
      <w:r w:rsidRPr="003B378E">
        <w:rPr>
          <w:sz w:val="24"/>
        </w:rPr>
        <w:t>Юрайт</w:t>
      </w:r>
      <w:proofErr w:type="spellEnd"/>
      <w:r w:rsidRPr="003B378E">
        <w:rPr>
          <w:sz w:val="24"/>
        </w:rPr>
        <w:t>).</w:t>
      </w:r>
    </w:p>
    <w:p w:rsidR="003B378E" w:rsidRDefault="003B378E" w:rsidP="003B378E">
      <w:pPr>
        <w:pStyle w:val="1"/>
        <w:numPr>
          <w:ilvl w:val="2"/>
          <w:numId w:val="6"/>
        </w:numPr>
        <w:tabs>
          <w:tab w:val="left" w:pos="1522"/>
        </w:tabs>
        <w:spacing w:before="1" w:line="274" w:lineRule="exact"/>
      </w:pPr>
      <w:r>
        <w:t>Дополнительные</w:t>
      </w:r>
      <w:r>
        <w:rPr>
          <w:spacing w:val="-2"/>
        </w:rPr>
        <w:t xml:space="preserve"> </w:t>
      </w:r>
      <w:r>
        <w:t>источники</w:t>
      </w:r>
    </w:p>
    <w:p w:rsidR="00C44CA1" w:rsidRDefault="00C55825" w:rsidP="003B378E">
      <w:pPr>
        <w:pStyle w:val="a4"/>
        <w:tabs>
          <w:tab w:val="left" w:pos="1522"/>
        </w:tabs>
        <w:spacing w:before="5"/>
        <w:ind w:left="921" w:right="5176" w:firstLine="0"/>
        <w:jc w:val="left"/>
        <w:rPr>
          <w:sz w:val="24"/>
        </w:rPr>
      </w:pPr>
      <w:hyperlink r:id="rId10" w:history="1">
        <w:r w:rsidR="003B378E" w:rsidRPr="00AE118B">
          <w:rPr>
            <w:rStyle w:val="a5"/>
            <w:sz w:val="24"/>
          </w:rPr>
          <w:t>http://www.hist.msu.ru/ER/Etext/index.html</w:t>
        </w:r>
      </w:hyperlink>
      <w:hyperlink r:id="rId11">
        <w:r w:rsidR="00AD5E17">
          <w:rPr>
            <w:sz w:val="24"/>
          </w:rPr>
          <w:t xml:space="preserve"> http://www.fershal.narod.ru/</w:t>
        </w:r>
      </w:hyperlink>
      <w:hyperlink r:id="rId12">
        <w:r w:rsidR="00AD5E17">
          <w:rPr>
            <w:sz w:val="24"/>
          </w:rPr>
          <w:t xml:space="preserve"> http://www.geocities.com</w:t>
        </w:r>
      </w:hyperlink>
      <w:hyperlink r:id="rId13">
        <w:r w:rsidR="00AD5E17">
          <w:rPr>
            <w:sz w:val="24"/>
          </w:rPr>
          <w:t xml:space="preserve"> http://www.hronos.km.ru</w:t>
        </w:r>
      </w:hyperlink>
      <w:hyperlink r:id="rId14">
        <w:r w:rsidR="00AD5E17">
          <w:rPr>
            <w:sz w:val="24"/>
          </w:rPr>
          <w:t xml:space="preserve"> http://pages.marsu.ru/sv1/civ/</w:t>
        </w:r>
      </w:hyperlink>
      <w:hyperlink r:id="rId15">
        <w:r w:rsidR="00AD5E17">
          <w:rPr>
            <w:sz w:val="24"/>
          </w:rPr>
          <w:t xml:space="preserve"> http://dynastie.narod.ru/</w:t>
        </w:r>
      </w:hyperlink>
      <w:hyperlink r:id="rId16">
        <w:r w:rsidR="00AD5E17">
          <w:rPr>
            <w:sz w:val="24"/>
          </w:rPr>
          <w:t xml:space="preserve"> http://www.history.standart.edu.ru</w:t>
        </w:r>
      </w:hyperlink>
    </w:p>
    <w:p w:rsidR="00C44CA1" w:rsidRPr="00806548" w:rsidRDefault="00C55825">
      <w:pPr>
        <w:pStyle w:val="a3"/>
        <w:ind w:left="921" w:right="1488"/>
        <w:rPr>
          <w:lang w:val="en-US"/>
        </w:rPr>
      </w:pPr>
      <w:hyperlink r:id="rId17">
        <w:r w:rsidR="00AD5E17" w:rsidRPr="00806548">
          <w:rPr>
            <w:lang w:val="en-US"/>
          </w:rPr>
          <w:t>http://stalinism.ru/zhivoy-stalin/ritorika-stalina-voennogo-vremeni.-prikaz-70.html</w:t>
        </w:r>
      </w:hyperlink>
      <w:r w:rsidR="00AD5E17" w:rsidRPr="00806548">
        <w:rPr>
          <w:lang w:val="en-US"/>
        </w:rPr>
        <w:t xml:space="preserve"> </w:t>
      </w:r>
      <w:hyperlink r:id="rId18">
        <w:r w:rsidR="00AD5E17" w:rsidRPr="00806548">
          <w:rPr>
            <w:lang w:val="en-US"/>
          </w:rPr>
          <w:t>http://www.webcenter.ru/-lazarevicha/k2f/sovietia toc.htm</w:t>
        </w:r>
      </w:hyperlink>
      <w:r w:rsidR="00AD5E17" w:rsidRPr="00806548">
        <w:rPr>
          <w:lang w:val="en-US"/>
        </w:rPr>
        <w:t xml:space="preserve"> </w:t>
      </w:r>
      <w:hyperlink r:id="rId19">
        <w:r w:rsidR="00AD5E17" w:rsidRPr="00806548">
          <w:rPr>
            <w:lang w:val="en-US"/>
          </w:rPr>
          <w:t>http://tapemark.narod.ru/kommunizm/188.html</w:t>
        </w:r>
      </w:hyperlink>
    </w:p>
    <w:p w:rsidR="00C44CA1" w:rsidRPr="00806548" w:rsidRDefault="00AD5E17">
      <w:pPr>
        <w:pStyle w:val="a3"/>
        <w:ind w:left="921" w:right="4375"/>
        <w:rPr>
          <w:lang w:val="en-US"/>
        </w:rPr>
      </w:pPr>
      <w:r w:rsidRPr="00806548">
        <w:rPr>
          <w:lang w:val="en-US"/>
        </w:rPr>
        <w:t>wikipedia.ORG/WIKI, Wikipedia.ORG/</w:t>
      </w:r>
      <w:proofErr w:type="spellStart"/>
      <w:r>
        <w:t>БлокНАТО</w:t>
      </w:r>
      <w:proofErr w:type="spellEnd"/>
      <w:r w:rsidRPr="00806548">
        <w:rPr>
          <w:lang w:val="en-US"/>
        </w:rPr>
        <w:t xml:space="preserve"> http: history/</w:t>
      </w:r>
      <w:proofErr w:type="spellStart"/>
      <w:r w:rsidRPr="00806548">
        <w:rPr>
          <w:lang w:val="en-US"/>
        </w:rPr>
        <w:t>standart</w:t>
      </w:r>
      <w:proofErr w:type="spellEnd"/>
      <w:r w:rsidRPr="00806548">
        <w:rPr>
          <w:lang w:val="en-US"/>
        </w:rPr>
        <w:t>/</w:t>
      </w:r>
      <w:proofErr w:type="spellStart"/>
      <w:r w:rsidRPr="00806548">
        <w:rPr>
          <w:lang w:val="en-US"/>
        </w:rPr>
        <w:t>edu</w:t>
      </w:r>
      <w:proofErr w:type="spellEnd"/>
      <w:r w:rsidRPr="00806548">
        <w:rPr>
          <w:lang w:val="en-US"/>
        </w:rPr>
        <w:t>/</w:t>
      </w:r>
      <w:proofErr w:type="spellStart"/>
      <w:r w:rsidRPr="00806548">
        <w:rPr>
          <w:lang w:val="en-US"/>
        </w:rPr>
        <w:t>ru</w:t>
      </w:r>
      <w:proofErr w:type="spellEnd"/>
    </w:p>
    <w:p w:rsidR="00C44CA1" w:rsidRPr="00806548" w:rsidRDefault="00C44CA1">
      <w:pPr>
        <w:pStyle w:val="a3"/>
        <w:spacing w:before="1"/>
        <w:rPr>
          <w:lang w:val="en-US"/>
        </w:rPr>
      </w:pPr>
    </w:p>
    <w:p w:rsidR="00C44CA1" w:rsidRDefault="00AD5E17">
      <w:pPr>
        <w:pStyle w:val="a4"/>
        <w:numPr>
          <w:ilvl w:val="0"/>
          <w:numId w:val="1"/>
        </w:numPr>
        <w:tabs>
          <w:tab w:val="left" w:pos="1248"/>
        </w:tabs>
        <w:ind w:right="228" w:firstLine="708"/>
        <w:rPr>
          <w:sz w:val="24"/>
        </w:rPr>
      </w:pPr>
      <w:r>
        <w:rPr>
          <w:sz w:val="24"/>
        </w:rPr>
        <w:t xml:space="preserve">Артемов В.В. История (для всех специальностей СПО): учебник для студентов учреждений сред. Проф. Образования / В.В. Артемов, Ю.Н. </w:t>
      </w:r>
      <w:proofErr w:type="spellStart"/>
      <w:r>
        <w:rPr>
          <w:sz w:val="24"/>
        </w:rPr>
        <w:t>Лубченков</w:t>
      </w:r>
      <w:proofErr w:type="spellEnd"/>
      <w:r>
        <w:rPr>
          <w:sz w:val="24"/>
        </w:rPr>
        <w:t xml:space="preserve">. - 4-е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- М.: Издательский центр "Академия", 2014. - 256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C44CA1" w:rsidRDefault="00AD5E17">
      <w:pPr>
        <w:pStyle w:val="a4"/>
        <w:numPr>
          <w:ilvl w:val="0"/>
          <w:numId w:val="1"/>
        </w:numPr>
        <w:tabs>
          <w:tab w:val="left" w:pos="1224"/>
        </w:tabs>
        <w:ind w:right="227" w:firstLine="708"/>
        <w:rPr>
          <w:sz w:val="24"/>
        </w:rPr>
      </w:pPr>
      <w:r>
        <w:rPr>
          <w:sz w:val="24"/>
        </w:rPr>
        <w:t>Орлов А.С. История России [Текст]: учебник / А.С. Орлов, В.А. Георгиев. - М.: Проспект, 2014. - 680 с. - ISBN 978-5-392-13149-5. учебник, история России, А.С. Орлов, В.А. Георгиев</w:t>
      </w:r>
    </w:p>
    <w:p w:rsidR="00C44CA1" w:rsidRDefault="00AD5E17">
      <w:pPr>
        <w:pStyle w:val="a4"/>
        <w:numPr>
          <w:ilvl w:val="0"/>
          <w:numId w:val="1"/>
        </w:numPr>
        <w:tabs>
          <w:tab w:val="left" w:pos="1217"/>
        </w:tabs>
        <w:ind w:right="228" w:firstLine="708"/>
        <w:rPr>
          <w:sz w:val="24"/>
        </w:rPr>
      </w:pPr>
      <w:r>
        <w:rPr>
          <w:sz w:val="24"/>
        </w:rPr>
        <w:t xml:space="preserve">Сахаров А.Н. История России: с древнейших времен до конца XVII века [Текст]: учебник / Сахаров А.Н., </w:t>
      </w:r>
      <w:proofErr w:type="spellStart"/>
      <w:r>
        <w:rPr>
          <w:sz w:val="24"/>
        </w:rPr>
        <w:t>Буганов</w:t>
      </w:r>
      <w:proofErr w:type="spellEnd"/>
      <w:r>
        <w:rPr>
          <w:sz w:val="24"/>
        </w:rPr>
        <w:t xml:space="preserve"> В.И. - 19-е изд. - М.: Просвещение, 2013. - 336 с. - ISBN 978-5- 09-031323-0.</w:t>
      </w:r>
    </w:p>
    <w:p w:rsidR="00C44CA1" w:rsidRDefault="00AD5E17">
      <w:pPr>
        <w:pStyle w:val="a4"/>
        <w:numPr>
          <w:ilvl w:val="0"/>
          <w:numId w:val="1"/>
        </w:numPr>
        <w:tabs>
          <w:tab w:val="left" w:pos="1212"/>
        </w:tabs>
        <w:ind w:right="228" w:firstLine="708"/>
        <w:rPr>
          <w:sz w:val="24"/>
        </w:rPr>
      </w:pPr>
      <w:r>
        <w:rPr>
          <w:sz w:val="24"/>
        </w:rPr>
        <w:t>Исаенко Т.Л. XX век: события, факты, загадки. Учебно-методическое пособие для самостоятельной работы студентов, 2014г. –</w:t>
      </w:r>
      <w:r>
        <w:rPr>
          <w:spacing w:val="-3"/>
          <w:sz w:val="24"/>
        </w:rPr>
        <w:t xml:space="preserve"> </w:t>
      </w:r>
      <w:r>
        <w:rPr>
          <w:sz w:val="24"/>
        </w:rPr>
        <w:t>57с.</w:t>
      </w:r>
    </w:p>
    <w:p w:rsidR="00C44CA1" w:rsidRDefault="00C44CA1">
      <w:pPr>
        <w:jc w:val="both"/>
        <w:rPr>
          <w:sz w:val="24"/>
        </w:rPr>
        <w:sectPr w:rsidR="00C44CA1">
          <w:footerReference w:type="default" r:id="rId20"/>
          <w:pgSz w:w="11910" w:h="16840"/>
          <w:pgMar w:top="1040" w:right="620" w:bottom="1200" w:left="920" w:header="0" w:footer="1002" w:gutter="0"/>
          <w:pgNumType w:start="9"/>
          <w:cols w:space="720"/>
        </w:sectPr>
      </w:pPr>
    </w:p>
    <w:p w:rsidR="00C44CA1" w:rsidRDefault="00AD5E17">
      <w:pPr>
        <w:pStyle w:val="1"/>
        <w:tabs>
          <w:tab w:val="left" w:pos="1429"/>
          <w:tab w:val="left" w:pos="3135"/>
          <w:tab w:val="left" w:pos="3648"/>
          <w:tab w:val="left" w:pos="5044"/>
          <w:tab w:val="left" w:pos="7157"/>
          <w:tab w:val="left" w:pos="8899"/>
        </w:tabs>
        <w:spacing w:before="71"/>
        <w:ind w:left="212" w:right="234" w:firstLine="708"/>
        <w:jc w:val="left"/>
      </w:pPr>
      <w:r>
        <w:lastRenderedPageBreak/>
        <w:t>4.</w:t>
      </w:r>
      <w:r>
        <w:tab/>
        <w:t>КОНТРОЛЬ</w:t>
      </w:r>
      <w:r>
        <w:tab/>
        <w:t>И</w:t>
      </w:r>
      <w:r>
        <w:tab/>
        <w:t>ОЦЕНКА</w:t>
      </w:r>
      <w:r>
        <w:tab/>
        <w:t>РЕЗУЛЬТАТОВ</w:t>
      </w:r>
      <w:r>
        <w:tab/>
        <w:t>ОСВОЕНИЯ</w:t>
      </w:r>
      <w:r>
        <w:tab/>
      </w:r>
      <w:r>
        <w:rPr>
          <w:spacing w:val="-4"/>
        </w:rPr>
        <w:t xml:space="preserve">УЧЕБНОЙ </w:t>
      </w:r>
      <w:r>
        <w:t>ДИСЦИПЛИНЫ</w:t>
      </w:r>
    </w:p>
    <w:p w:rsidR="00C44CA1" w:rsidRDefault="00C44CA1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77"/>
        <w:gridCol w:w="3204"/>
        <w:gridCol w:w="3058"/>
      </w:tblGrid>
      <w:tr w:rsidR="00C44CA1">
        <w:trPr>
          <w:trHeight w:val="277"/>
        </w:trPr>
        <w:tc>
          <w:tcPr>
            <w:tcW w:w="3877" w:type="dxa"/>
          </w:tcPr>
          <w:p w:rsidR="00C44CA1" w:rsidRDefault="00AD5E17">
            <w:pPr>
              <w:pStyle w:val="TableParagraph"/>
              <w:spacing w:line="258" w:lineRule="exact"/>
              <w:ind w:left="765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  <w:tc>
          <w:tcPr>
            <w:tcW w:w="3204" w:type="dxa"/>
          </w:tcPr>
          <w:p w:rsidR="00C44CA1" w:rsidRDefault="00AD5E17">
            <w:pPr>
              <w:pStyle w:val="TableParagraph"/>
              <w:spacing w:line="258" w:lineRule="exact"/>
              <w:ind w:left="643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</w:t>
            </w:r>
          </w:p>
        </w:tc>
        <w:tc>
          <w:tcPr>
            <w:tcW w:w="3058" w:type="dxa"/>
          </w:tcPr>
          <w:p w:rsidR="00C44CA1" w:rsidRDefault="00AD5E17">
            <w:pPr>
              <w:pStyle w:val="TableParagraph"/>
              <w:spacing w:line="258" w:lineRule="exact"/>
              <w:ind w:left="670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оценки</w:t>
            </w:r>
          </w:p>
        </w:tc>
      </w:tr>
      <w:tr w:rsidR="00C44CA1">
        <w:trPr>
          <w:trHeight w:val="7728"/>
        </w:trPr>
        <w:tc>
          <w:tcPr>
            <w:tcW w:w="3877" w:type="dxa"/>
          </w:tcPr>
          <w:p w:rsidR="00C44CA1" w:rsidRDefault="00AD5E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Перечень знаний, осваиваемых в рамках дисциплины</w:t>
            </w:r>
          </w:p>
          <w:p w:rsidR="00C44CA1" w:rsidRDefault="00AD5E17">
            <w:pPr>
              <w:pStyle w:val="TableParagraph"/>
              <w:ind w:left="107" w:right="431"/>
              <w:rPr>
                <w:sz w:val="24"/>
              </w:rPr>
            </w:pPr>
            <w:r>
              <w:rPr>
                <w:sz w:val="24"/>
              </w:rPr>
              <w:t>основные направления развития ключевых регионов мира на рубеже веков (XX и XXI вв.).</w:t>
            </w:r>
          </w:p>
          <w:p w:rsidR="00C44CA1" w:rsidRDefault="00AD5E17">
            <w:pPr>
              <w:pStyle w:val="TableParagraph"/>
              <w:ind w:left="107" w:right="373"/>
              <w:rPr>
                <w:sz w:val="24"/>
              </w:rPr>
            </w:pPr>
            <w:r>
              <w:rPr>
                <w:sz w:val="24"/>
              </w:rPr>
              <w:t>сущность и причины локальных, региональных,</w:t>
            </w:r>
          </w:p>
          <w:p w:rsidR="00C44CA1" w:rsidRDefault="00AD5E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межгосударственных конфликтов в конце XX - начале XXI вв.; 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C44CA1" w:rsidRDefault="00AD5E17">
            <w:pPr>
              <w:pStyle w:val="TableParagraph"/>
              <w:ind w:left="107" w:right="640"/>
              <w:rPr>
                <w:sz w:val="24"/>
              </w:rPr>
            </w:pPr>
            <w:r>
              <w:rPr>
                <w:sz w:val="24"/>
              </w:rPr>
              <w:t>назначение международных организаций и основные направления их деятельности;</w:t>
            </w:r>
          </w:p>
          <w:p w:rsidR="00C44CA1" w:rsidRDefault="00AD5E17">
            <w:pPr>
              <w:pStyle w:val="TableParagraph"/>
              <w:ind w:left="107" w:right="241"/>
              <w:rPr>
                <w:sz w:val="24"/>
              </w:rPr>
            </w:pPr>
            <w:r>
              <w:rPr>
                <w:sz w:val="24"/>
              </w:rPr>
              <w:t>o роли науки, культуры и религии в сохранении и укреплении национальных и государственных традиций;</w:t>
            </w:r>
          </w:p>
          <w:p w:rsidR="00C44CA1" w:rsidRDefault="00AD5E17">
            <w:pPr>
              <w:pStyle w:val="TableParagraph"/>
              <w:ind w:left="107" w:right="1125"/>
              <w:rPr>
                <w:sz w:val="24"/>
              </w:rPr>
            </w:pPr>
            <w:r>
              <w:rPr>
                <w:sz w:val="24"/>
              </w:rPr>
              <w:t>содержание и назначение важнейших правовых и</w:t>
            </w:r>
          </w:p>
          <w:p w:rsidR="00C44CA1" w:rsidRDefault="00AD5E17">
            <w:pPr>
              <w:pStyle w:val="TableParagraph"/>
              <w:spacing w:line="270" w:lineRule="atLeast"/>
              <w:ind w:left="107" w:right="132"/>
              <w:rPr>
                <w:sz w:val="24"/>
              </w:rPr>
            </w:pPr>
            <w:r>
              <w:rPr>
                <w:sz w:val="24"/>
              </w:rPr>
              <w:t>законодательных актов мирового и регионального значения. ретроспективный анализ развития отрасли.</w:t>
            </w:r>
          </w:p>
        </w:tc>
        <w:tc>
          <w:tcPr>
            <w:tcW w:w="3204" w:type="dxa"/>
          </w:tcPr>
          <w:p w:rsidR="00C44CA1" w:rsidRDefault="00AD5E17">
            <w:pPr>
              <w:pStyle w:val="TableParagraph"/>
              <w:ind w:left="110" w:right="313"/>
              <w:rPr>
                <w:sz w:val="24"/>
              </w:rPr>
            </w:pPr>
            <w:r>
              <w:rPr>
                <w:sz w:val="24"/>
              </w:rPr>
              <w:t>Полнота ответов, точность формулировок, не менее 75% правильных ответов. Не менее 75% правильных ответов.</w:t>
            </w:r>
          </w:p>
          <w:p w:rsidR="00C44CA1" w:rsidRDefault="00C44CA1">
            <w:pPr>
              <w:pStyle w:val="TableParagraph"/>
              <w:spacing w:before="3"/>
              <w:rPr>
                <w:b/>
                <w:sz w:val="23"/>
              </w:rPr>
            </w:pPr>
          </w:p>
          <w:p w:rsidR="00C44CA1" w:rsidRDefault="00AD5E1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Актуальность темы,</w:t>
            </w:r>
          </w:p>
          <w:p w:rsidR="00C44CA1" w:rsidRDefault="00AD5E17">
            <w:pPr>
              <w:pStyle w:val="TableParagraph"/>
              <w:ind w:left="110" w:right="313"/>
              <w:rPr>
                <w:sz w:val="24"/>
              </w:rPr>
            </w:pPr>
            <w:r>
              <w:rPr>
                <w:sz w:val="24"/>
              </w:rPr>
              <w:t>адекватность результатов поставленным целям, полнота ответов,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точность</w:t>
            </w:r>
          </w:p>
          <w:p w:rsidR="00C44CA1" w:rsidRDefault="00AD5E17">
            <w:pPr>
              <w:pStyle w:val="TableParagraph"/>
              <w:spacing w:before="1"/>
              <w:ind w:left="110" w:right="92"/>
              <w:rPr>
                <w:sz w:val="24"/>
              </w:rPr>
            </w:pPr>
            <w:r>
              <w:rPr>
                <w:sz w:val="24"/>
              </w:rPr>
              <w:t>формулировок, адекватность применения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терминологии</w:t>
            </w:r>
          </w:p>
        </w:tc>
        <w:tc>
          <w:tcPr>
            <w:tcW w:w="3058" w:type="dxa"/>
          </w:tcPr>
          <w:p w:rsidR="00C44CA1" w:rsidRDefault="00AD5E17">
            <w:pPr>
              <w:pStyle w:val="TableParagraph"/>
              <w:ind w:left="108" w:right="826"/>
              <w:rPr>
                <w:b/>
                <w:sz w:val="24"/>
              </w:rPr>
            </w:pPr>
            <w:r>
              <w:rPr>
                <w:b/>
                <w:sz w:val="24"/>
              </w:rPr>
              <w:t>Текущий контроль при проведении:</w:t>
            </w:r>
          </w:p>
          <w:p w:rsidR="00C44CA1" w:rsidRDefault="00AD5E1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-письменного/устного опроса;</w:t>
            </w:r>
          </w:p>
          <w:p w:rsidR="00C44CA1" w:rsidRDefault="00C44CA1">
            <w:pPr>
              <w:pStyle w:val="TableParagraph"/>
              <w:spacing w:before="3"/>
              <w:rPr>
                <w:b/>
                <w:sz w:val="23"/>
              </w:rPr>
            </w:pPr>
          </w:p>
          <w:p w:rsidR="00C44CA1" w:rsidRDefault="00AD5E1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-тестирования;</w:t>
            </w:r>
          </w:p>
          <w:p w:rsidR="00C44CA1" w:rsidRDefault="00C44CA1">
            <w:pPr>
              <w:pStyle w:val="TableParagraph"/>
              <w:rPr>
                <w:b/>
                <w:sz w:val="24"/>
              </w:rPr>
            </w:pPr>
          </w:p>
          <w:p w:rsidR="00C44CA1" w:rsidRDefault="00AD5E17">
            <w:pPr>
              <w:pStyle w:val="TableParagraph"/>
              <w:ind w:left="108" w:right="116"/>
              <w:rPr>
                <w:sz w:val="24"/>
              </w:rPr>
            </w:pPr>
            <w:r>
              <w:rPr>
                <w:sz w:val="24"/>
              </w:rPr>
              <w:t>-оценки результатов самостоятельной работы (докладов, рефератов, тематических презентаций, теоретической части проектов, учебных</w:t>
            </w:r>
          </w:p>
          <w:p w:rsidR="00C44CA1" w:rsidRDefault="00AD5E17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исследований и т.д.)</w:t>
            </w:r>
          </w:p>
          <w:p w:rsidR="00C44CA1" w:rsidRDefault="00C44CA1">
            <w:pPr>
              <w:pStyle w:val="TableParagraph"/>
              <w:rPr>
                <w:b/>
                <w:sz w:val="26"/>
              </w:rPr>
            </w:pPr>
          </w:p>
          <w:p w:rsidR="00C44CA1" w:rsidRDefault="00C44CA1">
            <w:pPr>
              <w:pStyle w:val="TableParagraph"/>
              <w:spacing w:before="5"/>
              <w:rPr>
                <w:b/>
              </w:rPr>
            </w:pPr>
          </w:p>
          <w:p w:rsidR="00C44CA1" w:rsidRDefault="00AD5E17">
            <w:pPr>
              <w:pStyle w:val="TableParagraph"/>
              <w:ind w:left="108" w:right="1154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 аттестация</w:t>
            </w:r>
          </w:p>
          <w:p w:rsidR="00C44CA1" w:rsidRDefault="00AD5E17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в форме зачета в виде:</w:t>
            </w:r>
          </w:p>
          <w:p w:rsidR="00C44CA1" w:rsidRDefault="00AD5E1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-тестирования</w:t>
            </w:r>
          </w:p>
        </w:tc>
      </w:tr>
    </w:tbl>
    <w:p w:rsidR="00AD5E17" w:rsidRDefault="00AD5E17"/>
    <w:sectPr w:rsidR="00AD5E17">
      <w:pgSz w:w="11910" w:h="16840"/>
      <w:pgMar w:top="1040" w:right="620" w:bottom="1200" w:left="92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5825" w:rsidRDefault="00C55825">
      <w:r>
        <w:separator/>
      </w:r>
    </w:p>
  </w:endnote>
  <w:endnote w:type="continuationSeparator" w:id="0">
    <w:p w:rsidR="00C55825" w:rsidRDefault="00C55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4CA1" w:rsidRDefault="00264D3D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0684416" behindDoc="1" locked="0" layoutInCell="1" allowOverlap="1">
              <wp:simplePos x="0" y="0"/>
              <wp:positionH relativeFrom="page">
                <wp:posOffset>6912610</wp:posOffset>
              </wp:positionH>
              <wp:positionV relativeFrom="page">
                <wp:posOffset>9916160</wp:posOffset>
              </wp:positionV>
              <wp:extent cx="147320" cy="16573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4CA1" w:rsidRDefault="00AD5E1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44.3pt;margin-top:780.8pt;width:11.6pt;height:13.05pt;z-index:-25263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" filled="f" stroked="f">
              <v:textbox inset="0,0,0,0">
                <w:txbxContent>
                  <w:p w:rsidR="00C44CA1" w:rsidRDefault="00AD5E1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4CA1" w:rsidRDefault="00264D3D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0685440" behindDoc="1" locked="0" layoutInCell="1" allowOverlap="1">
              <wp:simplePos x="0" y="0"/>
              <wp:positionH relativeFrom="page">
                <wp:posOffset>10045700</wp:posOffset>
              </wp:positionH>
              <wp:positionV relativeFrom="page">
                <wp:posOffset>6784340</wp:posOffset>
              </wp:positionV>
              <wp:extent cx="14732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4CA1" w:rsidRDefault="00AD5E1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791pt;margin-top:534.2pt;width:11.6pt;height:13.05pt;z-index:-25263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r7trgIAAK8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" filled="f" stroked="f">
              <v:textbox inset="0,0,0,0">
                <w:txbxContent>
                  <w:p w:rsidR="00C44CA1" w:rsidRDefault="00AD5E1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4CA1" w:rsidRDefault="00264D3D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0686464" behindDoc="1" locked="0" layoutInCell="1" allowOverlap="1">
              <wp:simplePos x="0" y="0"/>
              <wp:positionH relativeFrom="page">
                <wp:posOffset>6840855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4CA1" w:rsidRDefault="00AD5E1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38.65pt;margin-top:780.8pt;width:17.3pt;height:13.05pt;z-index:-25263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" filled="f" stroked="f">
              <v:textbox inset="0,0,0,0">
                <w:txbxContent>
                  <w:p w:rsidR="00C44CA1" w:rsidRDefault="00AD5E1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5825" w:rsidRDefault="00C55825">
      <w:r>
        <w:separator/>
      </w:r>
    </w:p>
  </w:footnote>
  <w:footnote w:type="continuationSeparator" w:id="0">
    <w:p w:rsidR="00C55825" w:rsidRDefault="00C55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34EFB"/>
    <w:multiLevelType w:val="hybridMultilevel"/>
    <w:tmpl w:val="65DAF1AC"/>
    <w:lvl w:ilvl="0" w:tplc="0B7C0C80">
      <w:numFmt w:val="bullet"/>
      <w:lvlText w:val="—"/>
      <w:lvlJc w:val="left"/>
      <w:pPr>
        <w:ind w:left="513" w:hanging="301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D3805CE0">
      <w:numFmt w:val="bullet"/>
      <w:lvlText w:val="•"/>
      <w:lvlJc w:val="left"/>
      <w:pPr>
        <w:ind w:left="1504" w:hanging="301"/>
      </w:pPr>
      <w:rPr>
        <w:rFonts w:hint="default"/>
        <w:lang w:val="ru-RU" w:eastAsia="ru-RU" w:bidi="ru-RU"/>
      </w:rPr>
    </w:lvl>
    <w:lvl w:ilvl="2" w:tplc="7E6A237C">
      <w:numFmt w:val="bullet"/>
      <w:lvlText w:val="•"/>
      <w:lvlJc w:val="left"/>
      <w:pPr>
        <w:ind w:left="2489" w:hanging="301"/>
      </w:pPr>
      <w:rPr>
        <w:rFonts w:hint="default"/>
        <w:lang w:val="ru-RU" w:eastAsia="ru-RU" w:bidi="ru-RU"/>
      </w:rPr>
    </w:lvl>
    <w:lvl w:ilvl="3" w:tplc="A4024E8E">
      <w:numFmt w:val="bullet"/>
      <w:lvlText w:val="•"/>
      <w:lvlJc w:val="left"/>
      <w:pPr>
        <w:ind w:left="3473" w:hanging="301"/>
      </w:pPr>
      <w:rPr>
        <w:rFonts w:hint="default"/>
        <w:lang w:val="ru-RU" w:eastAsia="ru-RU" w:bidi="ru-RU"/>
      </w:rPr>
    </w:lvl>
    <w:lvl w:ilvl="4" w:tplc="0ECC1866">
      <w:numFmt w:val="bullet"/>
      <w:lvlText w:val="•"/>
      <w:lvlJc w:val="left"/>
      <w:pPr>
        <w:ind w:left="4458" w:hanging="301"/>
      </w:pPr>
      <w:rPr>
        <w:rFonts w:hint="default"/>
        <w:lang w:val="ru-RU" w:eastAsia="ru-RU" w:bidi="ru-RU"/>
      </w:rPr>
    </w:lvl>
    <w:lvl w:ilvl="5" w:tplc="879288FE">
      <w:numFmt w:val="bullet"/>
      <w:lvlText w:val="•"/>
      <w:lvlJc w:val="left"/>
      <w:pPr>
        <w:ind w:left="5443" w:hanging="301"/>
      </w:pPr>
      <w:rPr>
        <w:rFonts w:hint="default"/>
        <w:lang w:val="ru-RU" w:eastAsia="ru-RU" w:bidi="ru-RU"/>
      </w:rPr>
    </w:lvl>
    <w:lvl w:ilvl="6" w:tplc="FB6AC64C">
      <w:numFmt w:val="bullet"/>
      <w:lvlText w:val="•"/>
      <w:lvlJc w:val="left"/>
      <w:pPr>
        <w:ind w:left="6427" w:hanging="301"/>
      </w:pPr>
      <w:rPr>
        <w:rFonts w:hint="default"/>
        <w:lang w:val="ru-RU" w:eastAsia="ru-RU" w:bidi="ru-RU"/>
      </w:rPr>
    </w:lvl>
    <w:lvl w:ilvl="7" w:tplc="C8C4BC9E">
      <w:numFmt w:val="bullet"/>
      <w:lvlText w:val="•"/>
      <w:lvlJc w:val="left"/>
      <w:pPr>
        <w:ind w:left="7412" w:hanging="301"/>
      </w:pPr>
      <w:rPr>
        <w:rFonts w:hint="default"/>
        <w:lang w:val="ru-RU" w:eastAsia="ru-RU" w:bidi="ru-RU"/>
      </w:rPr>
    </w:lvl>
    <w:lvl w:ilvl="8" w:tplc="86A287A0">
      <w:numFmt w:val="bullet"/>
      <w:lvlText w:val="•"/>
      <w:lvlJc w:val="left"/>
      <w:pPr>
        <w:ind w:left="8397" w:hanging="301"/>
      </w:pPr>
      <w:rPr>
        <w:rFonts w:hint="default"/>
        <w:lang w:val="ru-RU" w:eastAsia="ru-RU" w:bidi="ru-RU"/>
      </w:rPr>
    </w:lvl>
  </w:abstractNum>
  <w:abstractNum w:abstractNumId="1" w15:restartNumberingAfterBreak="0">
    <w:nsid w:val="1A347A00"/>
    <w:multiLevelType w:val="hybridMultilevel"/>
    <w:tmpl w:val="58B0EC8C"/>
    <w:lvl w:ilvl="0" w:tplc="397E1B94">
      <w:start w:val="1"/>
      <w:numFmt w:val="decimal"/>
      <w:lvlText w:val="%1."/>
      <w:lvlJc w:val="left"/>
      <w:pPr>
        <w:ind w:left="212" w:hanging="327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3BE8A196">
      <w:numFmt w:val="bullet"/>
      <w:lvlText w:val="•"/>
      <w:lvlJc w:val="left"/>
      <w:pPr>
        <w:ind w:left="1234" w:hanging="327"/>
      </w:pPr>
      <w:rPr>
        <w:rFonts w:hint="default"/>
        <w:lang w:val="ru-RU" w:eastAsia="ru-RU" w:bidi="ru-RU"/>
      </w:rPr>
    </w:lvl>
    <w:lvl w:ilvl="2" w:tplc="7A127A7A">
      <w:numFmt w:val="bullet"/>
      <w:lvlText w:val="•"/>
      <w:lvlJc w:val="left"/>
      <w:pPr>
        <w:ind w:left="2249" w:hanging="327"/>
      </w:pPr>
      <w:rPr>
        <w:rFonts w:hint="default"/>
        <w:lang w:val="ru-RU" w:eastAsia="ru-RU" w:bidi="ru-RU"/>
      </w:rPr>
    </w:lvl>
    <w:lvl w:ilvl="3" w:tplc="0C8A724E">
      <w:numFmt w:val="bullet"/>
      <w:lvlText w:val="•"/>
      <w:lvlJc w:val="left"/>
      <w:pPr>
        <w:ind w:left="3263" w:hanging="327"/>
      </w:pPr>
      <w:rPr>
        <w:rFonts w:hint="default"/>
        <w:lang w:val="ru-RU" w:eastAsia="ru-RU" w:bidi="ru-RU"/>
      </w:rPr>
    </w:lvl>
    <w:lvl w:ilvl="4" w:tplc="A3185A2A">
      <w:numFmt w:val="bullet"/>
      <w:lvlText w:val="•"/>
      <w:lvlJc w:val="left"/>
      <w:pPr>
        <w:ind w:left="4278" w:hanging="327"/>
      </w:pPr>
      <w:rPr>
        <w:rFonts w:hint="default"/>
        <w:lang w:val="ru-RU" w:eastAsia="ru-RU" w:bidi="ru-RU"/>
      </w:rPr>
    </w:lvl>
    <w:lvl w:ilvl="5" w:tplc="5E52E354">
      <w:numFmt w:val="bullet"/>
      <w:lvlText w:val="•"/>
      <w:lvlJc w:val="left"/>
      <w:pPr>
        <w:ind w:left="5293" w:hanging="327"/>
      </w:pPr>
      <w:rPr>
        <w:rFonts w:hint="default"/>
        <w:lang w:val="ru-RU" w:eastAsia="ru-RU" w:bidi="ru-RU"/>
      </w:rPr>
    </w:lvl>
    <w:lvl w:ilvl="6" w:tplc="BEEE4F06">
      <w:numFmt w:val="bullet"/>
      <w:lvlText w:val="•"/>
      <w:lvlJc w:val="left"/>
      <w:pPr>
        <w:ind w:left="6307" w:hanging="327"/>
      </w:pPr>
      <w:rPr>
        <w:rFonts w:hint="default"/>
        <w:lang w:val="ru-RU" w:eastAsia="ru-RU" w:bidi="ru-RU"/>
      </w:rPr>
    </w:lvl>
    <w:lvl w:ilvl="7" w:tplc="F7C4E37E">
      <w:numFmt w:val="bullet"/>
      <w:lvlText w:val="•"/>
      <w:lvlJc w:val="left"/>
      <w:pPr>
        <w:ind w:left="7322" w:hanging="327"/>
      </w:pPr>
      <w:rPr>
        <w:rFonts w:hint="default"/>
        <w:lang w:val="ru-RU" w:eastAsia="ru-RU" w:bidi="ru-RU"/>
      </w:rPr>
    </w:lvl>
    <w:lvl w:ilvl="8" w:tplc="F40E7FFA">
      <w:numFmt w:val="bullet"/>
      <w:lvlText w:val="•"/>
      <w:lvlJc w:val="left"/>
      <w:pPr>
        <w:ind w:left="8337" w:hanging="327"/>
      </w:pPr>
      <w:rPr>
        <w:rFonts w:hint="default"/>
        <w:lang w:val="ru-RU" w:eastAsia="ru-RU" w:bidi="ru-RU"/>
      </w:rPr>
    </w:lvl>
  </w:abstractNum>
  <w:abstractNum w:abstractNumId="2" w15:restartNumberingAfterBreak="0">
    <w:nsid w:val="20CB525A"/>
    <w:multiLevelType w:val="multilevel"/>
    <w:tmpl w:val="EBDE533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B854DA8"/>
    <w:multiLevelType w:val="hybridMultilevel"/>
    <w:tmpl w:val="35768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971BA"/>
    <w:multiLevelType w:val="multilevel"/>
    <w:tmpl w:val="B87AB820"/>
    <w:lvl w:ilvl="0">
      <w:start w:val="1"/>
      <w:numFmt w:val="decimal"/>
      <w:lvlText w:val="%1."/>
      <w:lvlJc w:val="left"/>
      <w:pPr>
        <w:ind w:left="232" w:hanging="708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61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21" w:hanging="60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520" w:hanging="60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783" w:hanging="6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047" w:hanging="6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311" w:hanging="6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75" w:hanging="6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38" w:hanging="600"/>
      </w:pPr>
      <w:rPr>
        <w:rFonts w:hint="default"/>
        <w:lang w:val="ru-RU" w:eastAsia="ru-RU" w:bidi="ru-RU"/>
      </w:rPr>
    </w:lvl>
  </w:abstractNum>
  <w:abstractNum w:abstractNumId="5" w15:restartNumberingAfterBreak="0">
    <w:nsid w:val="440F3E82"/>
    <w:multiLevelType w:val="hybridMultilevel"/>
    <w:tmpl w:val="A852FA46"/>
    <w:lvl w:ilvl="0" w:tplc="1B2E15D8">
      <w:start w:val="1"/>
      <w:numFmt w:val="decimal"/>
      <w:lvlText w:val="%1."/>
      <w:lvlJc w:val="left"/>
      <w:pPr>
        <w:ind w:left="1554" w:hanging="262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D186192">
      <w:numFmt w:val="bullet"/>
      <w:lvlText w:val="•"/>
      <w:lvlJc w:val="left"/>
      <w:pPr>
        <w:ind w:left="2440" w:hanging="262"/>
      </w:pPr>
      <w:rPr>
        <w:rFonts w:hint="default"/>
        <w:lang w:val="ru-RU" w:eastAsia="ru-RU" w:bidi="ru-RU"/>
      </w:rPr>
    </w:lvl>
    <w:lvl w:ilvl="2" w:tplc="A592599E">
      <w:numFmt w:val="bullet"/>
      <w:lvlText w:val="•"/>
      <w:lvlJc w:val="left"/>
      <w:pPr>
        <w:ind w:left="3321" w:hanging="262"/>
      </w:pPr>
      <w:rPr>
        <w:rFonts w:hint="default"/>
        <w:lang w:val="ru-RU" w:eastAsia="ru-RU" w:bidi="ru-RU"/>
      </w:rPr>
    </w:lvl>
    <w:lvl w:ilvl="3" w:tplc="53CC0992">
      <w:numFmt w:val="bullet"/>
      <w:lvlText w:val="•"/>
      <w:lvlJc w:val="left"/>
      <w:pPr>
        <w:ind w:left="4201" w:hanging="262"/>
      </w:pPr>
      <w:rPr>
        <w:rFonts w:hint="default"/>
        <w:lang w:val="ru-RU" w:eastAsia="ru-RU" w:bidi="ru-RU"/>
      </w:rPr>
    </w:lvl>
    <w:lvl w:ilvl="4" w:tplc="96FE26A0">
      <w:numFmt w:val="bullet"/>
      <w:lvlText w:val="•"/>
      <w:lvlJc w:val="left"/>
      <w:pPr>
        <w:ind w:left="5082" w:hanging="262"/>
      </w:pPr>
      <w:rPr>
        <w:rFonts w:hint="default"/>
        <w:lang w:val="ru-RU" w:eastAsia="ru-RU" w:bidi="ru-RU"/>
      </w:rPr>
    </w:lvl>
    <w:lvl w:ilvl="5" w:tplc="2CA2AECA">
      <w:numFmt w:val="bullet"/>
      <w:lvlText w:val="•"/>
      <w:lvlJc w:val="left"/>
      <w:pPr>
        <w:ind w:left="5963" w:hanging="262"/>
      </w:pPr>
      <w:rPr>
        <w:rFonts w:hint="default"/>
        <w:lang w:val="ru-RU" w:eastAsia="ru-RU" w:bidi="ru-RU"/>
      </w:rPr>
    </w:lvl>
    <w:lvl w:ilvl="6" w:tplc="F3CEBEAE">
      <w:numFmt w:val="bullet"/>
      <w:lvlText w:val="•"/>
      <w:lvlJc w:val="left"/>
      <w:pPr>
        <w:ind w:left="6843" w:hanging="262"/>
      </w:pPr>
      <w:rPr>
        <w:rFonts w:hint="default"/>
        <w:lang w:val="ru-RU" w:eastAsia="ru-RU" w:bidi="ru-RU"/>
      </w:rPr>
    </w:lvl>
    <w:lvl w:ilvl="7" w:tplc="9F46ACF6">
      <w:numFmt w:val="bullet"/>
      <w:lvlText w:val="•"/>
      <w:lvlJc w:val="left"/>
      <w:pPr>
        <w:ind w:left="7724" w:hanging="262"/>
      </w:pPr>
      <w:rPr>
        <w:rFonts w:hint="default"/>
        <w:lang w:val="ru-RU" w:eastAsia="ru-RU" w:bidi="ru-RU"/>
      </w:rPr>
    </w:lvl>
    <w:lvl w:ilvl="8" w:tplc="E208FF5E">
      <w:numFmt w:val="bullet"/>
      <w:lvlText w:val="•"/>
      <w:lvlJc w:val="left"/>
      <w:pPr>
        <w:ind w:left="8605" w:hanging="262"/>
      </w:pPr>
      <w:rPr>
        <w:rFonts w:hint="default"/>
        <w:lang w:val="ru-RU" w:eastAsia="ru-RU" w:bidi="ru-RU"/>
      </w:rPr>
    </w:lvl>
  </w:abstractNum>
  <w:abstractNum w:abstractNumId="6" w15:restartNumberingAfterBreak="0">
    <w:nsid w:val="6579142D"/>
    <w:multiLevelType w:val="multilevel"/>
    <w:tmpl w:val="4B60369A"/>
    <w:lvl w:ilvl="0">
      <w:start w:val="1"/>
      <w:numFmt w:val="decimal"/>
      <w:lvlText w:val="%1."/>
      <w:lvlJc w:val="left"/>
      <w:pPr>
        <w:ind w:left="13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8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48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CA1"/>
    <w:rsid w:val="00033E6D"/>
    <w:rsid w:val="0019023D"/>
    <w:rsid w:val="001D7E11"/>
    <w:rsid w:val="00264D3D"/>
    <w:rsid w:val="00284C77"/>
    <w:rsid w:val="002D3AF9"/>
    <w:rsid w:val="002E7F48"/>
    <w:rsid w:val="00300249"/>
    <w:rsid w:val="0035518E"/>
    <w:rsid w:val="00382F06"/>
    <w:rsid w:val="003B378E"/>
    <w:rsid w:val="00473343"/>
    <w:rsid w:val="00496E51"/>
    <w:rsid w:val="00504981"/>
    <w:rsid w:val="00541403"/>
    <w:rsid w:val="00566B45"/>
    <w:rsid w:val="0062771A"/>
    <w:rsid w:val="0067459E"/>
    <w:rsid w:val="00685647"/>
    <w:rsid w:val="00686376"/>
    <w:rsid w:val="006D270E"/>
    <w:rsid w:val="007709EF"/>
    <w:rsid w:val="007A1CFA"/>
    <w:rsid w:val="007B3818"/>
    <w:rsid w:val="007B7D03"/>
    <w:rsid w:val="007C6C3B"/>
    <w:rsid w:val="00806548"/>
    <w:rsid w:val="00846FA0"/>
    <w:rsid w:val="008A4479"/>
    <w:rsid w:val="008B57CA"/>
    <w:rsid w:val="008E2300"/>
    <w:rsid w:val="00922531"/>
    <w:rsid w:val="00AD5E17"/>
    <w:rsid w:val="00AF29E3"/>
    <w:rsid w:val="00BF22B0"/>
    <w:rsid w:val="00C405EC"/>
    <w:rsid w:val="00C44CA1"/>
    <w:rsid w:val="00C55825"/>
    <w:rsid w:val="00C62686"/>
    <w:rsid w:val="00CD78A9"/>
    <w:rsid w:val="00D831AA"/>
    <w:rsid w:val="00E0332D"/>
    <w:rsid w:val="00E13D74"/>
    <w:rsid w:val="00E16526"/>
    <w:rsid w:val="00E265F2"/>
    <w:rsid w:val="00E36992"/>
    <w:rsid w:val="00E609AF"/>
    <w:rsid w:val="00E76172"/>
    <w:rsid w:val="00EF7C4C"/>
    <w:rsid w:val="00F34EFD"/>
    <w:rsid w:val="00F75D80"/>
    <w:rsid w:val="00FA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19465E"/>
  <w15:docId w15:val="{6D2B7CDD-8E3A-4CFF-AD8D-21BD7B6F6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9"/>
    <w:qFormat/>
    <w:pPr>
      <w:ind w:left="1361" w:hanging="421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2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3B378E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3B37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hronos.km.ru/" TargetMode="External"/><Relationship Id="rId18" Type="http://schemas.openxmlformats.org/officeDocument/2006/relationships/hyperlink" Target="http://www.webcenter.ru/-lazarevicha/k2f/sovietia%20toc.ht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geocities.com/" TargetMode="External"/><Relationship Id="rId17" Type="http://schemas.openxmlformats.org/officeDocument/2006/relationships/hyperlink" Target="http://stalinism.ru/zhivoy-stalin/ritorika-stalina-voennogo-vremeni.-prikaz-70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history.standart.edu.ru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ershal.narod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ynastie.narod.ru/" TargetMode="External"/><Relationship Id="rId10" Type="http://schemas.openxmlformats.org/officeDocument/2006/relationships/hyperlink" Target="http://www.hist.msu.ru/ER/Etext/index.html" TargetMode="External"/><Relationship Id="rId19" Type="http://schemas.openxmlformats.org/officeDocument/2006/relationships/hyperlink" Target="http://tapemark.narod.ru/kommunizm/188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pages.marsu.ru/sv1/civ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73998-171F-457B-8F19-34E84F9A3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2268</Words>
  <Characters>12933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НМК</Company>
  <LinksUpToDate>false</LinksUpToDate>
  <CharactersWithSpaces>15171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Танин</dc:creator>
  <cp:lastModifiedBy>Цебенко Ирина</cp:lastModifiedBy>
  <cp:revision>3</cp:revision>
  <dcterms:created xsi:type="dcterms:W3CDTF">2021-07-04T06:07:00Z</dcterms:created>
  <dcterms:modified xsi:type="dcterms:W3CDTF">2021-11-11T12:39:00Z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2021-03-10T00:00:00Z</vt:filetime>
  </property>
</Properties>
</file>